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CB82A" w14:textId="215DA389" w:rsidR="00F9201D" w:rsidRDefault="007B60ED" w:rsidP="007B60ED">
      <w:pPr>
        <w:jc w:val="center"/>
        <w:rPr>
          <w:sz w:val="32"/>
          <w:szCs w:val="32"/>
        </w:rPr>
      </w:pPr>
      <w:r>
        <w:rPr>
          <w:sz w:val="32"/>
          <w:szCs w:val="32"/>
        </w:rPr>
        <w:t>RESOLUTION 2019-1</w:t>
      </w:r>
    </w:p>
    <w:p w14:paraId="20578880" w14:textId="591C6626" w:rsidR="007B60ED" w:rsidRDefault="007B60ED" w:rsidP="007B60ED">
      <w:pPr>
        <w:jc w:val="center"/>
        <w:rPr>
          <w:sz w:val="32"/>
          <w:szCs w:val="32"/>
        </w:rPr>
      </w:pPr>
    </w:p>
    <w:p w14:paraId="31879CDE" w14:textId="1E71CF1D" w:rsidR="007B60ED" w:rsidRDefault="007B60ED" w:rsidP="007B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STATE OF WISCONSIN</w:t>
      </w:r>
    </w:p>
    <w:p w14:paraId="0F235E1C" w14:textId="303600CD" w:rsidR="007B60ED" w:rsidRDefault="007B60ED" w:rsidP="007B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Town of Preston</w:t>
      </w:r>
    </w:p>
    <w:p w14:paraId="22C9801B" w14:textId="393220C2" w:rsidR="007B60ED" w:rsidRDefault="007B60ED" w:rsidP="007B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Trempealeau County</w:t>
      </w:r>
    </w:p>
    <w:p w14:paraId="531F9754" w14:textId="7DFD5E15" w:rsidR="007B60ED" w:rsidRDefault="007B60ED" w:rsidP="007B60ED">
      <w:pPr>
        <w:spacing w:line="240" w:lineRule="auto"/>
        <w:rPr>
          <w:sz w:val="24"/>
          <w:szCs w:val="24"/>
        </w:rPr>
      </w:pPr>
    </w:p>
    <w:p w14:paraId="7C0F5365" w14:textId="02969BDD" w:rsidR="007B60ED" w:rsidRDefault="007B60ED" w:rsidP="007B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town meeting of the Town of Preston, Trempealeau County, Wisconsin, by majority vote of eligible electors voting at a special town meeting with notice assembled and voting, resolves and orders as follows:</w:t>
      </w:r>
    </w:p>
    <w:p w14:paraId="1A98221C" w14:textId="14820166" w:rsidR="0039711E" w:rsidRDefault="007B60ED" w:rsidP="007B60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Town Board of The Town of Preston is authorized to exercise the right to construct for $</w:t>
      </w:r>
      <w:r w:rsidR="00AD0BDE">
        <w:rPr>
          <w:sz w:val="24"/>
          <w:szCs w:val="24"/>
        </w:rPr>
        <w:t>900,000</w:t>
      </w:r>
      <w:r>
        <w:rPr>
          <w:sz w:val="24"/>
          <w:szCs w:val="24"/>
        </w:rPr>
        <w:t>, for town public purposes, the following building</w:t>
      </w:r>
      <w:r w:rsidR="00E823EB">
        <w:rPr>
          <w:sz w:val="24"/>
          <w:szCs w:val="24"/>
        </w:rPr>
        <w:t>,</w:t>
      </w:r>
      <w:r>
        <w:rPr>
          <w:sz w:val="24"/>
          <w:szCs w:val="24"/>
        </w:rPr>
        <w:t xml:space="preserve"> speci</w:t>
      </w:r>
      <w:r w:rsidR="0039711E">
        <w:rPr>
          <w:sz w:val="24"/>
          <w:szCs w:val="24"/>
        </w:rPr>
        <w:t>fically described as:</w:t>
      </w:r>
      <w:r>
        <w:rPr>
          <w:sz w:val="24"/>
          <w:szCs w:val="24"/>
        </w:rPr>
        <w:t xml:space="preserve"> </w:t>
      </w:r>
    </w:p>
    <w:p w14:paraId="754580F4" w14:textId="6FBDF608" w:rsidR="0039711E" w:rsidRDefault="007B60ED" w:rsidP="003971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711E">
        <w:rPr>
          <w:sz w:val="24"/>
          <w:szCs w:val="24"/>
        </w:rPr>
        <w:tab/>
        <w:t>C</w:t>
      </w:r>
      <w:r>
        <w:rPr>
          <w:sz w:val="24"/>
          <w:szCs w:val="24"/>
        </w:rPr>
        <w:t xml:space="preserve">ommunity </w:t>
      </w:r>
      <w:r w:rsidR="004F7750">
        <w:rPr>
          <w:sz w:val="24"/>
          <w:szCs w:val="24"/>
        </w:rPr>
        <w:t>h</w:t>
      </w:r>
      <w:r>
        <w:rPr>
          <w:sz w:val="24"/>
          <w:szCs w:val="24"/>
        </w:rPr>
        <w:t>all</w:t>
      </w:r>
      <w:r w:rsidR="004F7750">
        <w:rPr>
          <w:sz w:val="24"/>
          <w:szCs w:val="24"/>
        </w:rPr>
        <w:t xml:space="preserve"> with storage area</w:t>
      </w:r>
    </w:p>
    <w:p w14:paraId="2E00B1B8" w14:textId="3BE1F1BB" w:rsidR="0039711E" w:rsidRDefault="0039711E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Office</w:t>
      </w:r>
    </w:p>
    <w:p w14:paraId="25A52E4C" w14:textId="11148093" w:rsidR="0039711E" w:rsidRDefault="0039711E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Sh</w:t>
      </w:r>
      <w:r w:rsidR="007B60ED">
        <w:rPr>
          <w:sz w:val="24"/>
          <w:szCs w:val="24"/>
        </w:rPr>
        <w:t>op</w:t>
      </w:r>
    </w:p>
    <w:p w14:paraId="5A9549DD" w14:textId="0C931353" w:rsidR="0039711E" w:rsidRDefault="0039711E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Parking </w:t>
      </w:r>
      <w:r w:rsidR="004F7750">
        <w:rPr>
          <w:sz w:val="24"/>
          <w:szCs w:val="24"/>
        </w:rPr>
        <w:t>l</w:t>
      </w:r>
      <w:r>
        <w:rPr>
          <w:sz w:val="24"/>
          <w:szCs w:val="24"/>
        </w:rPr>
        <w:t>ot</w:t>
      </w:r>
    </w:p>
    <w:p w14:paraId="325CB765" w14:textId="29F45AD6" w:rsidR="0039711E" w:rsidRDefault="0039711E" w:rsidP="0039711E">
      <w:pPr>
        <w:spacing w:line="240" w:lineRule="auto"/>
        <w:ind w:firstLine="720"/>
        <w:rPr>
          <w:sz w:val="24"/>
          <w:szCs w:val="24"/>
        </w:rPr>
      </w:pPr>
    </w:p>
    <w:p w14:paraId="1E4D7F9D" w14:textId="4BDA74E9" w:rsidR="0039711E" w:rsidRDefault="0039711E" w:rsidP="004F77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town clerk shall properly post or publish this resolution as required under s. 60.80, Wis. Stats., within 30 days of the below-noted adoption date.</w:t>
      </w:r>
    </w:p>
    <w:p w14:paraId="16C3FCB8" w14:textId="0DEF37CD" w:rsidR="0039711E" w:rsidRDefault="0039711E" w:rsidP="004F77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Adopted this 29</w:t>
      </w:r>
      <w:r w:rsidRPr="0039711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April, 2019.</w:t>
      </w:r>
    </w:p>
    <w:p w14:paraId="2D3C7CC1" w14:textId="31FDB33E" w:rsidR="0039711E" w:rsidRDefault="0039711E" w:rsidP="004F77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town electors authorized to vote</w:t>
      </w:r>
    </w:p>
    <w:p w14:paraId="6CD2206C" w14:textId="44FE5196" w:rsidR="0039711E" w:rsidRDefault="0039711E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Ayes</w:t>
      </w:r>
      <w:r>
        <w:rPr>
          <w:sz w:val="24"/>
          <w:szCs w:val="24"/>
        </w:rPr>
        <w:tab/>
        <w:t xml:space="preserve">     </w:t>
      </w:r>
      <w:r w:rsidR="00B87126">
        <w:rPr>
          <w:sz w:val="24"/>
          <w:szCs w:val="24"/>
        </w:rPr>
        <w:t xml:space="preserve">  </w:t>
      </w:r>
      <w:r w:rsidR="000353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71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35322">
        <w:rPr>
          <w:sz w:val="24"/>
          <w:szCs w:val="24"/>
          <w:u w:val="single"/>
        </w:rPr>
        <w:t>___</w:t>
      </w:r>
      <w:r w:rsidR="00035322" w:rsidRPr="00035322">
        <w:rPr>
          <w:sz w:val="24"/>
          <w:szCs w:val="24"/>
          <w:u w:val="single"/>
        </w:rPr>
        <w:t>18</w:t>
      </w:r>
      <w:r w:rsidRPr="00035322">
        <w:rPr>
          <w:sz w:val="24"/>
          <w:szCs w:val="24"/>
          <w:u w:val="single"/>
        </w:rPr>
        <w:t>______</w:t>
      </w:r>
      <w:bookmarkStart w:id="0" w:name="_GoBack"/>
      <w:bookmarkEnd w:id="0"/>
    </w:p>
    <w:p w14:paraId="7A4422BC" w14:textId="3D755654" w:rsidR="0039711E" w:rsidRDefault="0039711E" w:rsidP="0003532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Nays</w:t>
      </w:r>
      <w:r>
        <w:rPr>
          <w:sz w:val="24"/>
          <w:szCs w:val="24"/>
        </w:rPr>
        <w:tab/>
        <w:t xml:space="preserve">       </w:t>
      </w:r>
      <w:r w:rsidR="00B87126">
        <w:rPr>
          <w:sz w:val="24"/>
          <w:szCs w:val="24"/>
        </w:rPr>
        <w:t xml:space="preserve"> </w:t>
      </w:r>
      <w:r w:rsidR="00035322">
        <w:rPr>
          <w:sz w:val="24"/>
          <w:szCs w:val="24"/>
        </w:rPr>
        <w:t xml:space="preserve"> </w:t>
      </w:r>
      <w:r w:rsidR="00B87126">
        <w:rPr>
          <w:sz w:val="24"/>
          <w:szCs w:val="24"/>
        </w:rPr>
        <w:t xml:space="preserve">  </w:t>
      </w:r>
      <w:r w:rsidR="00B87126" w:rsidRPr="00035322">
        <w:rPr>
          <w:sz w:val="24"/>
          <w:szCs w:val="24"/>
          <w:u w:val="single"/>
        </w:rPr>
        <w:t>____</w:t>
      </w:r>
      <w:r w:rsidR="00035322" w:rsidRPr="00035322">
        <w:rPr>
          <w:sz w:val="24"/>
          <w:szCs w:val="24"/>
          <w:u w:val="single"/>
        </w:rPr>
        <w:t>1</w:t>
      </w:r>
      <w:r w:rsidR="00B87126" w:rsidRPr="00035322">
        <w:rPr>
          <w:sz w:val="24"/>
          <w:szCs w:val="24"/>
          <w:u w:val="single"/>
        </w:rPr>
        <w:t>______</w:t>
      </w:r>
    </w:p>
    <w:p w14:paraId="6E7B94CB" w14:textId="4380C0E8" w:rsidR="0039711E" w:rsidRDefault="0039711E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Not Voting</w:t>
      </w:r>
      <w:r w:rsidR="00B87126">
        <w:rPr>
          <w:sz w:val="24"/>
          <w:szCs w:val="24"/>
        </w:rPr>
        <w:t xml:space="preserve">  </w:t>
      </w:r>
      <w:r w:rsidR="00035322">
        <w:rPr>
          <w:sz w:val="24"/>
          <w:szCs w:val="24"/>
        </w:rPr>
        <w:t xml:space="preserve"> </w:t>
      </w:r>
      <w:r w:rsidR="00B87126" w:rsidRPr="00035322">
        <w:rPr>
          <w:sz w:val="24"/>
          <w:szCs w:val="24"/>
          <w:u w:val="single"/>
        </w:rPr>
        <w:t>____</w:t>
      </w:r>
      <w:r w:rsidR="00035322" w:rsidRPr="00035322">
        <w:rPr>
          <w:sz w:val="24"/>
          <w:szCs w:val="24"/>
          <w:u w:val="single"/>
        </w:rPr>
        <w:t>1</w:t>
      </w:r>
      <w:r w:rsidR="00B87126" w:rsidRPr="00035322">
        <w:rPr>
          <w:sz w:val="24"/>
          <w:szCs w:val="24"/>
          <w:u w:val="single"/>
        </w:rPr>
        <w:t>______</w:t>
      </w:r>
    </w:p>
    <w:p w14:paraId="66E6269A" w14:textId="7EC574B8" w:rsidR="007B60ED" w:rsidRDefault="007B60ED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BC1FC" w14:textId="5BEDC639" w:rsidR="00B87126" w:rsidRDefault="00B87126" w:rsidP="0039711E">
      <w:pPr>
        <w:spacing w:line="240" w:lineRule="auto"/>
        <w:ind w:firstLine="720"/>
        <w:rPr>
          <w:sz w:val="24"/>
          <w:szCs w:val="24"/>
        </w:rPr>
      </w:pPr>
    </w:p>
    <w:p w14:paraId="4BDA6547" w14:textId="149C061A" w:rsidR="00B87126" w:rsidRDefault="00B87126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Chairperson _______________________</w:t>
      </w:r>
    </w:p>
    <w:p w14:paraId="40A2C832" w14:textId="71B8AC8C" w:rsidR="00B87126" w:rsidRPr="007B60ED" w:rsidRDefault="00B87126" w:rsidP="0039711E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 _____________________________</w:t>
      </w:r>
    </w:p>
    <w:sectPr w:rsidR="00B87126" w:rsidRPr="007B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ED"/>
    <w:rsid w:val="00035322"/>
    <w:rsid w:val="0039711E"/>
    <w:rsid w:val="004F7750"/>
    <w:rsid w:val="0075328E"/>
    <w:rsid w:val="007B60ED"/>
    <w:rsid w:val="00A415FC"/>
    <w:rsid w:val="00AD0BDE"/>
    <w:rsid w:val="00B87126"/>
    <w:rsid w:val="00E8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B2B7"/>
  <w15:chartTrackingRefBased/>
  <w15:docId w15:val="{833177FC-D3B8-4C37-A5C2-27EE7EF5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Sherry Kelly</cp:lastModifiedBy>
  <cp:revision>5</cp:revision>
  <cp:lastPrinted>2019-04-29T21:59:00Z</cp:lastPrinted>
  <dcterms:created xsi:type="dcterms:W3CDTF">2019-04-29T21:30:00Z</dcterms:created>
  <dcterms:modified xsi:type="dcterms:W3CDTF">2019-05-01T01:20:00Z</dcterms:modified>
</cp:coreProperties>
</file>