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048D8" w14:textId="71A4131B" w:rsidR="00F9201D" w:rsidRDefault="00AD055D" w:rsidP="00AD05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Pr="00AD055D">
        <w:rPr>
          <w:b/>
          <w:bCs/>
          <w:sz w:val="32"/>
          <w:szCs w:val="32"/>
        </w:rPr>
        <w:t>RESOLUTION 2019-2</w:t>
      </w:r>
    </w:p>
    <w:p w14:paraId="4EBCA31B" w14:textId="19156E1E" w:rsidR="00AD055D" w:rsidRDefault="00AD055D" w:rsidP="00AD055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OF THE TOWN BOARD TO AMEND THE 2019 BUDGET</w:t>
      </w:r>
    </w:p>
    <w:p w14:paraId="7113404A" w14:textId="77777777" w:rsidR="00985A4C" w:rsidRDefault="00AD055D" w:rsidP="00985A4C">
      <w:pPr>
        <w:jc w:val="center"/>
        <w:rPr>
          <w:sz w:val="24"/>
          <w:szCs w:val="24"/>
        </w:rPr>
      </w:pPr>
      <w:r>
        <w:rPr>
          <w:sz w:val="24"/>
          <w:szCs w:val="24"/>
        </w:rPr>
        <w:t>Town of Preston, Trempealeau County</w:t>
      </w:r>
    </w:p>
    <w:p w14:paraId="2B7EF2CE" w14:textId="01AC9F5F" w:rsidR="00AD055D" w:rsidRDefault="00AD055D" w:rsidP="00985A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A resolution changing the 2019 budget of the Town of Preston, Trempealeau County, Wisconsin, adopted by a two-thirds majority vote of the entire membership of the Town Board</w:t>
      </w:r>
      <w:r w:rsidR="00985A4C">
        <w:rPr>
          <w:sz w:val="24"/>
          <w:szCs w:val="24"/>
        </w:rPr>
        <w:t xml:space="preserve"> under</w:t>
      </w:r>
      <w:r>
        <w:rPr>
          <w:sz w:val="24"/>
          <w:szCs w:val="24"/>
        </w:rPr>
        <w:t xml:space="preserve"> s. 65.90(5) of Wis. Statutes.</w:t>
      </w:r>
    </w:p>
    <w:p w14:paraId="566AACEB" w14:textId="72F3D54F" w:rsidR="00985A4C" w:rsidRDefault="00985A4C" w:rsidP="00985A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Whereas, year-to-date, the Pay Loader lease Expense account has a surplus of $9700.00.</w:t>
      </w:r>
    </w:p>
    <w:p w14:paraId="105EC6AE" w14:textId="5C7AEF74" w:rsidR="00985A4C" w:rsidRDefault="00985A4C" w:rsidP="00985A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Whereas, year-to-date, the Recycling Account has a deficit of $</w:t>
      </w:r>
      <w:r w:rsidR="009326A8">
        <w:rPr>
          <w:sz w:val="24"/>
          <w:szCs w:val="24"/>
        </w:rPr>
        <w:t>1530.50</w:t>
      </w:r>
      <w:bookmarkStart w:id="0" w:name="_GoBack"/>
      <w:bookmarkEnd w:id="0"/>
      <w:r>
        <w:rPr>
          <w:sz w:val="24"/>
          <w:szCs w:val="24"/>
        </w:rPr>
        <w:t>.</w:t>
      </w:r>
    </w:p>
    <w:p w14:paraId="0AD04BB5" w14:textId="51B9A00F" w:rsidR="00985A4C" w:rsidRDefault="00985A4C" w:rsidP="00985A4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THEREFORE, the Town Board of the Town of Preston, Trempealeau County does hereby resolve and order as follows: </w:t>
      </w:r>
    </w:p>
    <w:p w14:paraId="593E3A69" w14:textId="298D2BD4" w:rsidR="00985A4C" w:rsidRDefault="00985A4C" w:rsidP="00985A4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That the sum of $4000.00 is hereby transferred from the Pay Loader lease Expense Account to the Recycling</w:t>
      </w:r>
      <w:r w:rsidR="00B469D1">
        <w:rPr>
          <w:sz w:val="24"/>
          <w:szCs w:val="24"/>
        </w:rPr>
        <w:t xml:space="preserve"> Expense Account.</w:t>
      </w:r>
    </w:p>
    <w:p w14:paraId="7C7845EE" w14:textId="2D1FBCA4" w:rsidR="00B469D1" w:rsidRDefault="00B469D1" w:rsidP="00985A4C">
      <w:pPr>
        <w:ind w:firstLine="720"/>
        <w:rPr>
          <w:sz w:val="24"/>
          <w:szCs w:val="24"/>
        </w:rPr>
      </w:pPr>
    </w:p>
    <w:p w14:paraId="3594AFD4" w14:textId="242A2019" w:rsidR="00B469D1" w:rsidRDefault="00B469D1" w:rsidP="00B469D1">
      <w:pPr>
        <w:rPr>
          <w:sz w:val="24"/>
          <w:szCs w:val="24"/>
        </w:rPr>
      </w:pPr>
    </w:p>
    <w:p w14:paraId="7F1E2EE1" w14:textId="7A38C075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Adopted this 11</w:t>
      </w:r>
      <w:r w:rsidR="00DB0D51">
        <w:rPr>
          <w:sz w:val="24"/>
          <w:szCs w:val="24"/>
        </w:rPr>
        <w:t>th</w:t>
      </w:r>
      <w:r>
        <w:rPr>
          <w:sz w:val="24"/>
          <w:szCs w:val="24"/>
        </w:rPr>
        <w:t xml:space="preserve"> day of November, 2019.</w:t>
      </w:r>
    </w:p>
    <w:p w14:paraId="0C85E097" w14:textId="37C8F2DC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Signature of the Town Chairman__________________________________</w:t>
      </w:r>
    </w:p>
    <w:p w14:paraId="3319BED6" w14:textId="61425C87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Attested by Town Clerk_________________________________________</w:t>
      </w:r>
    </w:p>
    <w:p w14:paraId="49E48A19" w14:textId="5F92BFDD" w:rsidR="00B469D1" w:rsidRDefault="00B469D1" w:rsidP="00B469D1">
      <w:pPr>
        <w:rPr>
          <w:sz w:val="24"/>
          <w:szCs w:val="24"/>
        </w:rPr>
      </w:pPr>
    </w:p>
    <w:p w14:paraId="1BD778E0" w14:textId="412603AD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Roll Call Vote of the Town Board:</w:t>
      </w:r>
    </w:p>
    <w:p w14:paraId="6A67CEEC" w14:textId="4423D35C" w:rsidR="00B469D1" w:rsidRPr="00C4030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Darrel Nelson, Chairma</w:t>
      </w:r>
      <w:r w:rsidR="00C40301">
        <w:rPr>
          <w:sz w:val="24"/>
          <w:szCs w:val="24"/>
        </w:rPr>
        <w:t>n</w:t>
      </w:r>
      <w:r w:rsidR="004D5CC6">
        <w:rPr>
          <w:sz w:val="24"/>
          <w:szCs w:val="24"/>
        </w:rPr>
        <w:softHyphen/>
      </w:r>
      <w:r w:rsidR="004D5CC6">
        <w:rPr>
          <w:sz w:val="24"/>
          <w:szCs w:val="24"/>
        </w:rPr>
        <w:softHyphen/>
      </w:r>
      <w:r w:rsidR="004D5CC6">
        <w:rPr>
          <w:sz w:val="24"/>
          <w:szCs w:val="24"/>
        </w:rPr>
        <w:softHyphen/>
        <w:t xml:space="preserve"> </w:t>
      </w:r>
      <w:r w:rsidR="004D5CC6">
        <w:rPr>
          <w:sz w:val="24"/>
          <w:szCs w:val="24"/>
        </w:rPr>
        <w:softHyphen/>
      </w:r>
      <w:r w:rsidR="004D5CC6">
        <w:rPr>
          <w:sz w:val="24"/>
          <w:szCs w:val="24"/>
        </w:rPr>
        <w:softHyphen/>
      </w:r>
      <w:r w:rsidR="004D5CC6">
        <w:rPr>
          <w:sz w:val="24"/>
          <w:szCs w:val="24"/>
        </w:rPr>
        <w:softHyphen/>
        <w:t>_____</w:t>
      </w:r>
      <w:r w:rsidR="00CE041E" w:rsidRPr="004D5CC6">
        <w:rPr>
          <w:sz w:val="24"/>
          <w:szCs w:val="24"/>
          <w:u w:val="single"/>
        </w:rPr>
        <w:t xml:space="preserve"> yes</w:t>
      </w:r>
      <w:r w:rsidR="004D5CC6">
        <w:rPr>
          <w:sz w:val="24"/>
          <w:szCs w:val="24"/>
          <w:u w:val="single"/>
        </w:rPr>
        <w:t>____</w:t>
      </w:r>
    </w:p>
    <w:p w14:paraId="073C82F7" w14:textId="6A5FACF2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Philip Johnson, Supervisor</w:t>
      </w:r>
      <w:r w:rsidR="004D5CC6">
        <w:rPr>
          <w:sz w:val="24"/>
          <w:szCs w:val="24"/>
        </w:rPr>
        <w:t xml:space="preserve"> _____</w:t>
      </w:r>
      <w:r w:rsidR="00CE041E" w:rsidRPr="004D5CC6">
        <w:rPr>
          <w:sz w:val="24"/>
          <w:szCs w:val="24"/>
          <w:u w:val="single"/>
        </w:rPr>
        <w:t>yes</w:t>
      </w:r>
      <w:r w:rsidR="004D5CC6">
        <w:rPr>
          <w:sz w:val="24"/>
          <w:szCs w:val="24"/>
          <w:u w:val="single"/>
        </w:rPr>
        <w:t>___</w:t>
      </w:r>
    </w:p>
    <w:p w14:paraId="09B6CEA2" w14:textId="737AABF5" w:rsidR="00B469D1" w:rsidRDefault="00B469D1" w:rsidP="00B469D1">
      <w:pPr>
        <w:rPr>
          <w:sz w:val="24"/>
          <w:szCs w:val="24"/>
        </w:rPr>
      </w:pPr>
      <w:r>
        <w:rPr>
          <w:sz w:val="24"/>
          <w:szCs w:val="24"/>
        </w:rPr>
        <w:t>Ron Solberg, Supervisor</w:t>
      </w:r>
      <w:r w:rsidR="004D5CC6">
        <w:rPr>
          <w:sz w:val="24"/>
          <w:szCs w:val="24"/>
        </w:rPr>
        <w:t xml:space="preserve"> ____</w:t>
      </w:r>
      <w:r w:rsidR="00CE041E" w:rsidRPr="004D5CC6">
        <w:rPr>
          <w:sz w:val="24"/>
          <w:szCs w:val="24"/>
          <w:u w:val="single"/>
        </w:rPr>
        <w:t>yes</w:t>
      </w:r>
      <w:r w:rsidR="004D5CC6">
        <w:rPr>
          <w:sz w:val="24"/>
          <w:szCs w:val="24"/>
          <w:u w:val="single"/>
        </w:rPr>
        <w:t>_____</w:t>
      </w:r>
    </w:p>
    <w:p w14:paraId="1D1AB4C6" w14:textId="77777777" w:rsidR="00B469D1" w:rsidRDefault="00B469D1" w:rsidP="00B469D1">
      <w:pPr>
        <w:rPr>
          <w:sz w:val="24"/>
          <w:szCs w:val="24"/>
        </w:rPr>
      </w:pPr>
    </w:p>
    <w:p w14:paraId="172B7D29" w14:textId="77777777" w:rsidR="00AD055D" w:rsidRDefault="00AD055D" w:rsidP="00AD055D">
      <w:pPr>
        <w:rPr>
          <w:sz w:val="24"/>
          <w:szCs w:val="24"/>
        </w:rPr>
      </w:pPr>
    </w:p>
    <w:p w14:paraId="2AA4E2E3" w14:textId="77777777" w:rsidR="00AD055D" w:rsidRPr="00AD055D" w:rsidRDefault="00AD055D" w:rsidP="00AD055D">
      <w:pPr>
        <w:spacing w:line="240" w:lineRule="auto"/>
        <w:rPr>
          <w:sz w:val="24"/>
          <w:szCs w:val="24"/>
        </w:rPr>
      </w:pPr>
    </w:p>
    <w:p w14:paraId="66CBD7A4" w14:textId="77777777" w:rsidR="00AD055D" w:rsidRPr="00AD055D" w:rsidRDefault="00AD055D" w:rsidP="00AD055D">
      <w:pPr>
        <w:jc w:val="center"/>
        <w:rPr>
          <w:sz w:val="24"/>
          <w:szCs w:val="24"/>
        </w:rPr>
      </w:pPr>
    </w:p>
    <w:sectPr w:rsidR="00AD055D" w:rsidRPr="00AD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5D"/>
    <w:rsid w:val="004D5CC6"/>
    <w:rsid w:val="0075328E"/>
    <w:rsid w:val="009326A8"/>
    <w:rsid w:val="00985A4C"/>
    <w:rsid w:val="00A415FC"/>
    <w:rsid w:val="00AD055D"/>
    <w:rsid w:val="00B469D1"/>
    <w:rsid w:val="00C40301"/>
    <w:rsid w:val="00CE041E"/>
    <w:rsid w:val="00D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98FC"/>
  <w15:chartTrackingRefBased/>
  <w15:docId w15:val="{E8043789-5CFC-4743-AC1B-0275CF3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2019-11-09T15:48:00Z</dcterms:created>
  <dcterms:modified xsi:type="dcterms:W3CDTF">2019-11-10T21:31:00Z</dcterms:modified>
</cp:coreProperties>
</file>