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CB098" w14:textId="273C671F" w:rsidR="00F9201D" w:rsidRDefault="00C263DF">
      <w:pPr>
        <w:rPr>
          <w:sz w:val="24"/>
          <w:szCs w:val="24"/>
        </w:rPr>
      </w:pPr>
      <w:r>
        <w:rPr>
          <w:sz w:val="24"/>
          <w:szCs w:val="24"/>
        </w:rPr>
        <w:t xml:space="preserve">  The Town of Preston met on Monday, October 12, 2020 at the new town hall.</w:t>
      </w:r>
    </w:p>
    <w:p w14:paraId="534CE11C" w14:textId="5E999C85" w:rsidR="00C263DF" w:rsidRDefault="00C263DF">
      <w:pPr>
        <w:rPr>
          <w:sz w:val="24"/>
          <w:szCs w:val="24"/>
        </w:rPr>
      </w:pPr>
      <w:r>
        <w:rPr>
          <w:sz w:val="24"/>
          <w:szCs w:val="24"/>
        </w:rPr>
        <w:t xml:space="preserve">  The meeting was called to order by Darrel at 5:30 PM.  Certification of Open Meeting Law Requirements was met.  Roll call was held with Philip, Darrel, Mary and Cathy present.  Ron was absent.</w:t>
      </w:r>
    </w:p>
    <w:p w14:paraId="46168E61" w14:textId="1BF53E00" w:rsidR="00B05084" w:rsidRDefault="00B05084">
      <w:pPr>
        <w:rPr>
          <w:sz w:val="24"/>
          <w:szCs w:val="24"/>
        </w:rPr>
      </w:pPr>
      <w:r>
        <w:rPr>
          <w:sz w:val="24"/>
          <w:szCs w:val="24"/>
        </w:rPr>
        <w:t xml:space="preserve">  A motion to adopt the agenda was made by Darrel, second by Philip.  Motion carried.</w:t>
      </w:r>
    </w:p>
    <w:p w14:paraId="25209476" w14:textId="190BA7AE" w:rsidR="00B05084" w:rsidRDefault="00B05084">
      <w:pPr>
        <w:rPr>
          <w:sz w:val="24"/>
          <w:szCs w:val="24"/>
        </w:rPr>
      </w:pPr>
      <w:r>
        <w:rPr>
          <w:sz w:val="24"/>
          <w:szCs w:val="24"/>
        </w:rPr>
        <w:t xml:space="preserve">  The minutes of the regular September 14, 2020 and special September 30, 2020 meeting were approved with a motion by Darrel, second by Philip.  Motion carried.</w:t>
      </w:r>
    </w:p>
    <w:p w14:paraId="6F2C7E6C" w14:textId="30DE7EAB" w:rsidR="00B05084" w:rsidRDefault="00B05084">
      <w:pPr>
        <w:rPr>
          <w:sz w:val="24"/>
          <w:szCs w:val="24"/>
        </w:rPr>
      </w:pPr>
      <w:r>
        <w:rPr>
          <w:sz w:val="24"/>
          <w:szCs w:val="24"/>
        </w:rPr>
        <w:t xml:space="preserve"> The treasurer’s report for October was approved with a motion by Philip, second by Darrel.  Motion carried.</w:t>
      </w:r>
    </w:p>
    <w:p w14:paraId="62AE2702" w14:textId="5FFAC0E4" w:rsidR="00B05084" w:rsidRDefault="00B05084">
      <w:pPr>
        <w:rPr>
          <w:sz w:val="24"/>
          <w:szCs w:val="24"/>
        </w:rPr>
      </w:pPr>
      <w:r>
        <w:rPr>
          <w:sz w:val="24"/>
          <w:szCs w:val="24"/>
        </w:rPr>
        <w:t xml:space="preserve">  Motion by Philip, second by Darrel to approve the disbursements for October.  Motion carried.</w:t>
      </w:r>
    </w:p>
    <w:p w14:paraId="31C6C68B" w14:textId="1DC6D4AE" w:rsidR="00B05084" w:rsidRDefault="00B05084">
      <w:pPr>
        <w:rPr>
          <w:sz w:val="24"/>
          <w:szCs w:val="24"/>
        </w:rPr>
      </w:pPr>
      <w:r>
        <w:rPr>
          <w:sz w:val="24"/>
          <w:szCs w:val="24"/>
        </w:rPr>
        <w:t xml:space="preserve">  Public comment:  Question was asked about election location</w:t>
      </w:r>
    </w:p>
    <w:p w14:paraId="6FD9D194" w14:textId="58DDC7B7" w:rsidR="00941D8B" w:rsidRDefault="00941D8B">
      <w:pPr>
        <w:rPr>
          <w:sz w:val="24"/>
          <w:szCs w:val="24"/>
        </w:rPr>
      </w:pPr>
      <w:r>
        <w:rPr>
          <w:sz w:val="24"/>
          <w:szCs w:val="24"/>
        </w:rPr>
        <w:t xml:space="preserve">  Patrolman’s report:  tree trimming, patching</w:t>
      </w:r>
      <w:r w:rsidR="00AC2698">
        <w:rPr>
          <w:sz w:val="24"/>
          <w:szCs w:val="24"/>
        </w:rPr>
        <w:t xml:space="preserve"> has been done on</w:t>
      </w:r>
      <w:r>
        <w:rPr>
          <w:sz w:val="24"/>
          <w:szCs w:val="24"/>
        </w:rPr>
        <w:t xml:space="preserve"> Larkin Valley Road and Shelly Ridge Road and replacement of culvert on Bradley Road.</w:t>
      </w:r>
    </w:p>
    <w:p w14:paraId="1A433343" w14:textId="79D60FB5" w:rsidR="00941D8B" w:rsidRDefault="00941D8B">
      <w:pPr>
        <w:rPr>
          <w:sz w:val="24"/>
          <w:szCs w:val="24"/>
        </w:rPr>
      </w:pPr>
      <w:r>
        <w:rPr>
          <w:sz w:val="24"/>
          <w:szCs w:val="24"/>
        </w:rPr>
        <w:t xml:space="preserve">  Sherriff Brett </w:t>
      </w:r>
      <w:proofErr w:type="spellStart"/>
      <w:r>
        <w:rPr>
          <w:sz w:val="24"/>
          <w:szCs w:val="24"/>
        </w:rPr>
        <w:t>Semingson</w:t>
      </w:r>
      <w:proofErr w:type="spellEnd"/>
      <w:r>
        <w:rPr>
          <w:sz w:val="24"/>
          <w:szCs w:val="24"/>
        </w:rPr>
        <w:t xml:space="preserve"> gave a presentation on use of force procedures used by the county.</w:t>
      </w:r>
    </w:p>
    <w:p w14:paraId="2425882B" w14:textId="4E6E904B" w:rsidR="00941D8B" w:rsidRDefault="00941D8B">
      <w:pPr>
        <w:rPr>
          <w:sz w:val="24"/>
          <w:szCs w:val="24"/>
        </w:rPr>
      </w:pPr>
      <w:r>
        <w:rPr>
          <w:sz w:val="24"/>
          <w:szCs w:val="24"/>
        </w:rPr>
        <w:t xml:space="preserve">  Representatives from Blair-Taylor</w:t>
      </w:r>
      <w:r w:rsidR="008E03E4">
        <w:rPr>
          <w:sz w:val="24"/>
          <w:szCs w:val="24"/>
        </w:rPr>
        <w:t xml:space="preserve"> building</w:t>
      </w:r>
      <w:r>
        <w:rPr>
          <w:sz w:val="24"/>
          <w:szCs w:val="24"/>
        </w:rPr>
        <w:t xml:space="preserve"> committee </w:t>
      </w:r>
      <w:r w:rsidR="008E03E4">
        <w:rPr>
          <w:sz w:val="24"/>
          <w:szCs w:val="24"/>
        </w:rPr>
        <w:t>gave an overview of the upcoming referendum.</w:t>
      </w:r>
    </w:p>
    <w:p w14:paraId="02A25E53" w14:textId="24E1A4A4" w:rsidR="008E03E4" w:rsidRDefault="008E03E4">
      <w:pPr>
        <w:rPr>
          <w:sz w:val="24"/>
          <w:szCs w:val="24"/>
        </w:rPr>
      </w:pPr>
      <w:r>
        <w:rPr>
          <w:sz w:val="24"/>
          <w:szCs w:val="24"/>
        </w:rPr>
        <w:t xml:space="preserve">  Darrel gave an update on gas line installation and overhead door progress.</w:t>
      </w:r>
    </w:p>
    <w:p w14:paraId="25E9BFB5" w14:textId="77777777" w:rsidR="0023166E" w:rsidRDefault="008E03E4" w:rsidP="0023166E">
      <w:pPr>
        <w:rPr>
          <w:sz w:val="24"/>
          <w:szCs w:val="24"/>
        </w:rPr>
      </w:pPr>
      <w:r>
        <w:rPr>
          <w:sz w:val="24"/>
          <w:szCs w:val="24"/>
        </w:rPr>
        <w:t xml:space="preserve">  Sand hauling bids were opened:  Wilber $5/ton</w:t>
      </w:r>
      <w:r w:rsidR="0023166E">
        <w:rPr>
          <w:sz w:val="24"/>
          <w:szCs w:val="24"/>
        </w:rPr>
        <w:t xml:space="preserve"> and Nelson Diesel &amp; Dozing $4.65/ton.  Motion by Philip, second by Darrel to contract Nelson Diesel &amp; Dozing to haul winter sand from County Materials in Trempealeau to the east end sand/salt shed at a cost of $4.65/ton.  Motion carried.</w:t>
      </w:r>
      <w:r>
        <w:rPr>
          <w:sz w:val="24"/>
          <w:szCs w:val="24"/>
        </w:rPr>
        <w:tab/>
      </w:r>
    </w:p>
    <w:p w14:paraId="748B92AC" w14:textId="77777777" w:rsidR="0023166E" w:rsidRDefault="0023166E" w:rsidP="0023166E">
      <w:pPr>
        <w:rPr>
          <w:sz w:val="24"/>
          <w:szCs w:val="24"/>
        </w:rPr>
      </w:pPr>
      <w:r>
        <w:rPr>
          <w:sz w:val="24"/>
          <w:szCs w:val="24"/>
        </w:rPr>
        <w:t xml:space="preserve">  Motion by Darrel, second by Philip to purchase fire extinguishers for new building as needed from Fire Specialists of Bangor.  Motion carried.</w:t>
      </w:r>
    </w:p>
    <w:p w14:paraId="0062ACEE" w14:textId="77777777" w:rsidR="0023166E" w:rsidRDefault="0023166E" w:rsidP="0023166E">
      <w:pPr>
        <w:rPr>
          <w:sz w:val="24"/>
          <w:szCs w:val="24"/>
        </w:rPr>
      </w:pPr>
      <w:r>
        <w:rPr>
          <w:sz w:val="24"/>
          <w:szCs w:val="24"/>
        </w:rPr>
        <w:t xml:space="preserve">  Motion by Philip to order a 1.6 cu/ft microwave for $269 and 18 cu/ft finger printless stainless steel refrigerator for $829 from Arcadia TV &amp; Appliance.  Motion carried.</w:t>
      </w:r>
    </w:p>
    <w:p w14:paraId="5834AE94" w14:textId="77777777" w:rsidR="0023166E" w:rsidRDefault="0023166E" w:rsidP="0023166E">
      <w:pPr>
        <w:rPr>
          <w:sz w:val="24"/>
          <w:szCs w:val="24"/>
        </w:rPr>
      </w:pPr>
      <w:r>
        <w:rPr>
          <w:sz w:val="24"/>
          <w:szCs w:val="24"/>
        </w:rPr>
        <w:t xml:space="preserve">  Discussion was held on tables and chairs for new building, more information is needed.</w:t>
      </w:r>
    </w:p>
    <w:p w14:paraId="5512980A" w14:textId="77777777" w:rsidR="0017791F" w:rsidRDefault="0023166E" w:rsidP="0023166E">
      <w:pPr>
        <w:rPr>
          <w:sz w:val="24"/>
          <w:szCs w:val="24"/>
        </w:rPr>
      </w:pPr>
      <w:r>
        <w:rPr>
          <w:sz w:val="24"/>
          <w:szCs w:val="24"/>
        </w:rPr>
        <w:t xml:space="preserve">  </w:t>
      </w:r>
      <w:r w:rsidR="0017791F">
        <w:rPr>
          <w:sz w:val="24"/>
          <w:szCs w:val="24"/>
        </w:rPr>
        <w:t xml:space="preserve">Cathy gave the board information about the Routes 2 Recovery grant.  Grant should pay for the new voting machine and other </w:t>
      </w:r>
      <w:proofErr w:type="spellStart"/>
      <w:r w:rsidR="0017791F">
        <w:rPr>
          <w:sz w:val="24"/>
          <w:szCs w:val="24"/>
        </w:rPr>
        <w:t>Covid</w:t>
      </w:r>
      <w:proofErr w:type="spellEnd"/>
      <w:r w:rsidR="0017791F">
        <w:rPr>
          <w:sz w:val="24"/>
          <w:szCs w:val="24"/>
        </w:rPr>
        <w:t xml:space="preserve"> related expenses not previously budgeted, from March 1, 2020 to November 6, 2020. Purchases must be paid for by November 6, 2020. Motion by Darrel, second by Philip to pay for grant purchases before the next meeting. </w:t>
      </w:r>
    </w:p>
    <w:p w14:paraId="007C9EE8" w14:textId="77777777" w:rsidR="0017791F" w:rsidRDefault="0017791F" w:rsidP="0023166E">
      <w:pPr>
        <w:rPr>
          <w:sz w:val="24"/>
          <w:szCs w:val="24"/>
        </w:rPr>
      </w:pPr>
      <w:r>
        <w:rPr>
          <w:sz w:val="24"/>
          <w:szCs w:val="24"/>
        </w:rPr>
        <w:t xml:space="preserve">  Motion by Darrel, second by Philip to publish notice that Town of Preston has moved and voting November 3, 2020 will be at the new address.  Motion carried.</w:t>
      </w:r>
    </w:p>
    <w:p w14:paraId="57B9B906" w14:textId="3DFE8AEE" w:rsidR="00750D54" w:rsidRDefault="0017791F" w:rsidP="0023166E">
      <w:pPr>
        <w:rPr>
          <w:sz w:val="24"/>
          <w:szCs w:val="24"/>
        </w:rPr>
      </w:pPr>
      <w:r>
        <w:rPr>
          <w:sz w:val="24"/>
          <w:szCs w:val="24"/>
        </w:rPr>
        <w:lastRenderedPageBreak/>
        <w:t xml:space="preserve">  </w:t>
      </w:r>
      <w:r w:rsidR="00750D54">
        <w:rPr>
          <w:sz w:val="24"/>
          <w:szCs w:val="24"/>
        </w:rPr>
        <w:t xml:space="preserve">Discussion on roads was held.  Shouldering will begin on </w:t>
      </w:r>
      <w:proofErr w:type="spellStart"/>
      <w:r w:rsidR="00750D54">
        <w:rPr>
          <w:sz w:val="24"/>
          <w:szCs w:val="24"/>
        </w:rPr>
        <w:t>Tappen</w:t>
      </w:r>
      <w:proofErr w:type="spellEnd"/>
      <w:r w:rsidR="00750D54">
        <w:rPr>
          <w:sz w:val="24"/>
          <w:szCs w:val="24"/>
        </w:rPr>
        <w:t xml:space="preserve"> Coulee Road and there is a culvert on the upper end of Peterson Coulee Road that is sinking.  Motion by Darrel, second by Philip to have Rod </w:t>
      </w:r>
      <w:proofErr w:type="spellStart"/>
      <w:r w:rsidR="00750D54">
        <w:rPr>
          <w:sz w:val="24"/>
          <w:szCs w:val="24"/>
        </w:rPr>
        <w:t>Noren</w:t>
      </w:r>
      <w:proofErr w:type="spellEnd"/>
      <w:r w:rsidR="00750D54">
        <w:rPr>
          <w:sz w:val="24"/>
          <w:szCs w:val="24"/>
        </w:rPr>
        <w:t xml:space="preserve"> remove the culvert on Peterson Coulee Road and refill with gravel and the Town</w:t>
      </w:r>
      <w:r w:rsidR="005B6FB3">
        <w:rPr>
          <w:sz w:val="24"/>
          <w:szCs w:val="24"/>
        </w:rPr>
        <w:t xml:space="preserve"> will</w:t>
      </w:r>
      <w:r w:rsidR="00750D54">
        <w:rPr>
          <w:sz w:val="24"/>
          <w:szCs w:val="24"/>
        </w:rPr>
        <w:t xml:space="preserve"> overlay with blacktop.  Motion carried.</w:t>
      </w:r>
    </w:p>
    <w:p w14:paraId="3E900F0B" w14:textId="77777777" w:rsidR="00750D54" w:rsidRDefault="00750D54" w:rsidP="0023166E">
      <w:pPr>
        <w:rPr>
          <w:sz w:val="24"/>
          <w:szCs w:val="24"/>
        </w:rPr>
      </w:pPr>
      <w:r>
        <w:rPr>
          <w:sz w:val="24"/>
          <w:szCs w:val="24"/>
        </w:rPr>
        <w:t xml:space="preserve">  Announcements:  Elector Meeting Tuesday October 13, 2020 at 7:00 PM</w:t>
      </w:r>
      <w:r w:rsidR="0023166E">
        <w:rPr>
          <w:sz w:val="24"/>
          <w:szCs w:val="24"/>
        </w:rPr>
        <w:t xml:space="preserve"> </w:t>
      </w:r>
      <w:r>
        <w:rPr>
          <w:sz w:val="24"/>
          <w:szCs w:val="24"/>
        </w:rPr>
        <w:t>at new building</w:t>
      </w:r>
    </w:p>
    <w:p w14:paraId="1DA18B74" w14:textId="77777777" w:rsidR="00750D54" w:rsidRDefault="00750D54" w:rsidP="0023166E">
      <w:pPr>
        <w:rPr>
          <w:sz w:val="24"/>
          <w:szCs w:val="24"/>
        </w:rPr>
      </w:pPr>
      <w:r>
        <w:rPr>
          <w:sz w:val="24"/>
          <w:szCs w:val="24"/>
        </w:rPr>
        <w:t xml:space="preserve">  Suggestions for the next regular board meeting November 9, 2020 at 5:30 PM:  budget meeting, tables and chairs.</w:t>
      </w:r>
    </w:p>
    <w:p w14:paraId="7F75E8D6" w14:textId="42DE999F" w:rsidR="008E03E4" w:rsidRDefault="00750D54" w:rsidP="0023166E">
      <w:pPr>
        <w:rPr>
          <w:sz w:val="24"/>
          <w:szCs w:val="24"/>
        </w:rPr>
      </w:pPr>
      <w:r>
        <w:rPr>
          <w:sz w:val="24"/>
          <w:szCs w:val="24"/>
        </w:rPr>
        <w:t xml:space="preserve">  Motion to adjourn at 7:12 PM by Philip, second by Darrel.  Motion carried.</w:t>
      </w:r>
      <w:r w:rsidR="008E03E4">
        <w:rPr>
          <w:sz w:val="24"/>
          <w:szCs w:val="24"/>
        </w:rPr>
        <w:tab/>
      </w:r>
      <w:r w:rsidR="008E03E4">
        <w:rPr>
          <w:sz w:val="24"/>
          <w:szCs w:val="24"/>
        </w:rPr>
        <w:tab/>
        <w:t xml:space="preserve">                                                                                                                                                                                                                                                                                                                                                                                                                                    </w:t>
      </w:r>
    </w:p>
    <w:p w14:paraId="62458349" w14:textId="4DEEF997" w:rsidR="008E03E4" w:rsidRPr="00C263DF" w:rsidRDefault="008E03E4">
      <w:pPr>
        <w:rPr>
          <w:sz w:val="24"/>
          <w:szCs w:val="24"/>
        </w:rPr>
      </w:pPr>
      <w:r>
        <w:rPr>
          <w:sz w:val="24"/>
          <w:szCs w:val="24"/>
        </w:rPr>
        <w:tab/>
      </w:r>
      <w:r>
        <w:rPr>
          <w:sz w:val="24"/>
          <w:szCs w:val="24"/>
        </w:rPr>
        <w:tab/>
      </w:r>
      <w:r>
        <w:rPr>
          <w:sz w:val="24"/>
          <w:szCs w:val="24"/>
        </w:rPr>
        <w:tab/>
      </w:r>
      <w:r>
        <w:rPr>
          <w:sz w:val="24"/>
          <w:szCs w:val="24"/>
        </w:rPr>
        <w:tab/>
        <w:t xml:space="preserve">       </w:t>
      </w:r>
    </w:p>
    <w:sectPr w:rsidR="008E03E4" w:rsidRPr="00C2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DF"/>
    <w:rsid w:val="0017791F"/>
    <w:rsid w:val="0023166E"/>
    <w:rsid w:val="005B6FB3"/>
    <w:rsid w:val="00750D54"/>
    <w:rsid w:val="0075328E"/>
    <w:rsid w:val="008E03E4"/>
    <w:rsid w:val="00941D8B"/>
    <w:rsid w:val="009F55C1"/>
    <w:rsid w:val="00A415FC"/>
    <w:rsid w:val="00AC2698"/>
    <w:rsid w:val="00B05084"/>
    <w:rsid w:val="00C2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729"/>
  <w15:chartTrackingRefBased/>
  <w15:docId w15:val="{ABF4A6A1-A520-4459-87A1-6675650F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2020-11-08T17:28:00Z</cp:lastPrinted>
  <dcterms:created xsi:type="dcterms:W3CDTF">2020-11-06T20:55:00Z</dcterms:created>
  <dcterms:modified xsi:type="dcterms:W3CDTF">2020-11-09T02:44:00Z</dcterms:modified>
</cp:coreProperties>
</file>