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7667" w14:textId="11C6FA4D" w:rsidR="00F576B8" w:rsidRDefault="006730A1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</w:t>
      </w:r>
      <w:r w:rsidR="008E5E3B">
        <w:rPr>
          <w:sz w:val="24"/>
          <w:szCs w:val="24"/>
        </w:rPr>
        <w:t>, March 1</w:t>
      </w:r>
      <w:r w:rsidR="007E0E10">
        <w:rPr>
          <w:sz w:val="24"/>
          <w:szCs w:val="24"/>
        </w:rPr>
        <w:t>3</w:t>
      </w:r>
      <w:r w:rsidR="008E5E3B">
        <w:rPr>
          <w:sz w:val="24"/>
          <w:szCs w:val="24"/>
        </w:rPr>
        <w:t>, 2023</w:t>
      </w:r>
      <w:r w:rsidR="00C977D7">
        <w:rPr>
          <w:sz w:val="24"/>
          <w:szCs w:val="24"/>
        </w:rPr>
        <w:t xml:space="preserve">, </w:t>
      </w:r>
      <w:r w:rsidR="008E5E3B">
        <w:rPr>
          <w:sz w:val="24"/>
          <w:szCs w:val="24"/>
        </w:rPr>
        <w:t xml:space="preserve">at the town hall.  </w:t>
      </w:r>
      <w:r w:rsidR="00012440">
        <w:rPr>
          <w:sz w:val="24"/>
          <w:szCs w:val="24"/>
        </w:rPr>
        <w:t xml:space="preserve">The meeting </w:t>
      </w:r>
      <w:r w:rsidR="00C977D7">
        <w:rPr>
          <w:sz w:val="24"/>
          <w:szCs w:val="24"/>
        </w:rPr>
        <w:t>w</w:t>
      </w:r>
      <w:r w:rsidR="00012440">
        <w:rPr>
          <w:sz w:val="24"/>
          <w:szCs w:val="24"/>
        </w:rPr>
        <w:t xml:space="preserve">as called to order at </w:t>
      </w:r>
      <w:r w:rsidR="00AC7303">
        <w:rPr>
          <w:sz w:val="24"/>
          <w:szCs w:val="24"/>
        </w:rPr>
        <w:t xml:space="preserve">5:30 PM by Darrel.  The Pledge of Allegiance was recited. </w:t>
      </w:r>
      <w:r w:rsidR="00C977D7">
        <w:rPr>
          <w:sz w:val="24"/>
          <w:szCs w:val="24"/>
        </w:rPr>
        <w:t xml:space="preserve"> Certification of Open Meeting Law Requirements was met.</w:t>
      </w:r>
      <w:r w:rsidR="00512793">
        <w:rPr>
          <w:sz w:val="24"/>
          <w:szCs w:val="24"/>
        </w:rPr>
        <w:t xml:space="preserve">  Roll call was held with Ron, Philip, Darrel, Mary and Cathy </w:t>
      </w:r>
      <w:r w:rsidR="00727A4E">
        <w:rPr>
          <w:sz w:val="24"/>
          <w:szCs w:val="24"/>
        </w:rPr>
        <w:t>present.</w:t>
      </w:r>
    </w:p>
    <w:p w14:paraId="569C7098" w14:textId="3B57AAA9" w:rsidR="00727A4E" w:rsidRDefault="00727A4E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</w:t>
      </w:r>
      <w:r w:rsidR="00F57DFB">
        <w:rPr>
          <w:sz w:val="24"/>
          <w:szCs w:val="24"/>
        </w:rPr>
        <w:t xml:space="preserve"> Ron to adopt the agenda as written.  Motion carried.</w:t>
      </w:r>
    </w:p>
    <w:p w14:paraId="45948986" w14:textId="33679A7F" w:rsidR="00F57DFB" w:rsidRDefault="00F57DF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273B3">
        <w:rPr>
          <w:sz w:val="24"/>
          <w:szCs w:val="24"/>
        </w:rPr>
        <w:t>Motion by Ron, second by Philip to approve the minutes of</w:t>
      </w:r>
      <w:r w:rsidR="00312F8C">
        <w:rPr>
          <w:sz w:val="24"/>
          <w:szCs w:val="24"/>
        </w:rPr>
        <w:t xml:space="preserve"> the February 13, 2023, regular board meeting</w:t>
      </w:r>
      <w:r w:rsidR="00196175">
        <w:rPr>
          <w:sz w:val="24"/>
          <w:szCs w:val="24"/>
        </w:rPr>
        <w:t>.  Motion carried.</w:t>
      </w:r>
    </w:p>
    <w:p w14:paraId="53E95665" w14:textId="3E02CEF7" w:rsidR="00AB7463" w:rsidRDefault="00AB7463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February</w:t>
      </w:r>
      <w:r w:rsidR="00344DB1">
        <w:rPr>
          <w:sz w:val="24"/>
          <w:szCs w:val="24"/>
        </w:rPr>
        <w:t xml:space="preserve"> was approved with a motion by Philip, second by Ron</w:t>
      </w:r>
      <w:r w:rsidR="00164677">
        <w:rPr>
          <w:sz w:val="24"/>
          <w:szCs w:val="24"/>
        </w:rPr>
        <w:t>.  Motion carried.</w:t>
      </w:r>
    </w:p>
    <w:p w14:paraId="6C79BA8E" w14:textId="1CC646A9" w:rsidR="00196175" w:rsidRDefault="00196175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March were approved</w:t>
      </w:r>
      <w:r w:rsidR="00577260">
        <w:rPr>
          <w:sz w:val="24"/>
          <w:szCs w:val="24"/>
        </w:rPr>
        <w:t xml:space="preserve"> by a motion from </w:t>
      </w:r>
      <w:r w:rsidR="00AB7463">
        <w:rPr>
          <w:sz w:val="24"/>
          <w:szCs w:val="24"/>
        </w:rPr>
        <w:t>Ron, second by Darrel.  Motion carried.</w:t>
      </w:r>
    </w:p>
    <w:p w14:paraId="55B6EC76" w14:textId="5F0B3BF5" w:rsidR="00164677" w:rsidRDefault="00164677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</w:t>
      </w:r>
      <w:r w:rsidR="00C06F48">
        <w:rPr>
          <w:sz w:val="24"/>
          <w:szCs w:val="24"/>
        </w:rPr>
        <w:t>none</w:t>
      </w:r>
    </w:p>
    <w:p w14:paraId="48396445" w14:textId="25DBB07B" w:rsidR="00C06F48" w:rsidRDefault="00C06F48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</w:t>
      </w:r>
      <w:r w:rsidR="0058576B">
        <w:rPr>
          <w:sz w:val="24"/>
          <w:szCs w:val="24"/>
        </w:rPr>
        <w:t>plowing and fixing trucks.</w:t>
      </w:r>
    </w:p>
    <w:p w14:paraId="41553AA4" w14:textId="12B393EB" w:rsidR="0058576B" w:rsidRDefault="0058576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2E6E">
        <w:rPr>
          <w:sz w:val="24"/>
          <w:szCs w:val="24"/>
        </w:rPr>
        <w:t xml:space="preserve">Presentation by </w:t>
      </w:r>
      <w:r w:rsidR="00B354DA">
        <w:rPr>
          <w:sz w:val="24"/>
          <w:szCs w:val="24"/>
        </w:rPr>
        <w:t>Superintendent Lyn</w:t>
      </w:r>
      <w:r w:rsidR="00F24D7C">
        <w:rPr>
          <w:sz w:val="24"/>
          <w:szCs w:val="24"/>
        </w:rPr>
        <w:t>n</w:t>
      </w:r>
      <w:r w:rsidR="00B354DA">
        <w:rPr>
          <w:sz w:val="24"/>
          <w:szCs w:val="24"/>
        </w:rPr>
        <w:t xml:space="preserve"> Halv</w:t>
      </w:r>
      <w:r w:rsidR="001B0C42">
        <w:rPr>
          <w:sz w:val="24"/>
          <w:szCs w:val="24"/>
        </w:rPr>
        <w:t xml:space="preserve">erson on Operational </w:t>
      </w:r>
      <w:r w:rsidR="003B74BF">
        <w:rPr>
          <w:sz w:val="24"/>
          <w:szCs w:val="24"/>
        </w:rPr>
        <w:t xml:space="preserve">Referendum on the April 4, 2023, ballot.  </w:t>
      </w:r>
      <w:r w:rsidR="00180CBC">
        <w:rPr>
          <w:sz w:val="24"/>
          <w:szCs w:val="24"/>
        </w:rPr>
        <w:t>The purpose of the referendum is</w:t>
      </w:r>
      <w:r w:rsidR="00D925B2">
        <w:rPr>
          <w:sz w:val="24"/>
          <w:szCs w:val="24"/>
        </w:rPr>
        <w:t xml:space="preserve"> </w:t>
      </w:r>
      <w:r w:rsidR="009800EB">
        <w:rPr>
          <w:sz w:val="24"/>
          <w:szCs w:val="24"/>
        </w:rPr>
        <w:t xml:space="preserve">1. Maintain current operations and offerings.  </w:t>
      </w:r>
      <w:r w:rsidR="00D868D8">
        <w:rPr>
          <w:sz w:val="24"/>
          <w:szCs w:val="24"/>
        </w:rPr>
        <w:t>2. Staff retention and attraction.</w:t>
      </w:r>
      <w:r w:rsidR="00180CBC">
        <w:rPr>
          <w:sz w:val="24"/>
          <w:szCs w:val="24"/>
        </w:rPr>
        <w:t xml:space="preserve"> </w:t>
      </w:r>
      <w:r w:rsidR="00F24D7C">
        <w:rPr>
          <w:sz w:val="24"/>
          <w:szCs w:val="24"/>
        </w:rPr>
        <w:t>3. Rebuild the fund balance.</w:t>
      </w:r>
    </w:p>
    <w:p w14:paraId="1BB7BA21" w14:textId="04A5F438" w:rsidR="0015636A" w:rsidRDefault="0015636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2077">
        <w:rPr>
          <w:sz w:val="24"/>
          <w:szCs w:val="24"/>
        </w:rPr>
        <w:t>Discussion on truck quotes was held.  Motion by</w:t>
      </w:r>
      <w:r w:rsidR="006C2F1E">
        <w:rPr>
          <w:sz w:val="24"/>
          <w:szCs w:val="24"/>
        </w:rPr>
        <w:t xml:space="preserve"> Darrel, second by Philip to approach </w:t>
      </w:r>
      <w:proofErr w:type="spellStart"/>
      <w:r w:rsidR="006C2F1E">
        <w:rPr>
          <w:sz w:val="24"/>
          <w:szCs w:val="24"/>
        </w:rPr>
        <w:t>MidState</w:t>
      </w:r>
      <w:proofErr w:type="spellEnd"/>
      <w:r w:rsidR="006C2F1E">
        <w:rPr>
          <w:sz w:val="24"/>
          <w:szCs w:val="24"/>
        </w:rPr>
        <w:t xml:space="preserve"> about ordering </w:t>
      </w:r>
      <w:r w:rsidR="00801496">
        <w:rPr>
          <w:sz w:val="24"/>
          <w:szCs w:val="24"/>
        </w:rPr>
        <w:t>the International HV613 truck</w:t>
      </w:r>
      <w:r w:rsidR="0019307D">
        <w:rPr>
          <w:sz w:val="24"/>
          <w:szCs w:val="24"/>
        </w:rPr>
        <w:t>.  Motion carried 2-0.</w:t>
      </w:r>
    </w:p>
    <w:p w14:paraId="4AB04FF4" w14:textId="2E6ED00B" w:rsidR="0019307D" w:rsidRDefault="0019307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97E02">
        <w:rPr>
          <w:sz w:val="24"/>
          <w:szCs w:val="24"/>
        </w:rPr>
        <w:t xml:space="preserve">Rezone request from Peter </w:t>
      </w:r>
      <w:proofErr w:type="spellStart"/>
      <w:r w:rsidR="00F97E02">
        <w:rPr>
          <w:sz w:val="24"/>
          <w:szCs w:val="24"/>
        </w:rPr>
        <w:t>Jacobchick</w:t>
      </w:r>
      <w:proofErr w:type="spellEnd"/>
      <w:r w:rsidR="00F97E02">
        <w:rPr>
          <w:sz w:val="24"/>
          <w:szCs w:val="24"/>
        </w:rPr>
        <w:t xml:space="preserve"> was discussed.  Mo</w:t>
      </w:r>
      <w:r w:rsidR="00492FC0">
        <w:rPr>
          <w:sz w:val="24"/>
          <w:szCs w:val="24"/>
        </w:rPr>
        <w:t>tion by Darrel, second by Ron to have the clerk send a letter to the Trempealeau County</w:t>
      </w:r>
      <w:r w:rsidR="00147479">
        <w:rPr>
          <w:sz w:val="24"/>
          <w:szCs w:val="24"/>
        </w:rPr>
        <w:t xml:space="preserve"> Land Management </w:t>
      </w:r>
      <w:r w:rsidR="0010741A">
        <w:rPr>
          <w:sz w:val="24"/>
          <w:szCs w:val="24"/>
        </w:rPr>
        <w:t xml:space="preserve">Environment </w:t>
      </w:r>
      <w:r w:rsidR="006438E4">
        <w:rPr>
          <w:sz w:val="24"/>
          <w:szCs w:val="24"/>
        </w:rPr>
        <w:t xml:space="preserve">Land Use Committee in favor of the rezone request from </w:t>
      </w:r>
      <w:r w:rsidR="00257F38">
        <w:rPr>
          <w:sz w:val="24"/>
          <w:szCs w:val="24"/>
        </w:rPr>
        <w:t>commercial to resi</w:t>
      </w:r>
      <w:r w:rsidR="00C35D4B">
        <w:rPr>
          <w:sz w:val="24"/>
          <w:szCs w:val="24"/>
        </w:rPr>
        <w:t xml:space="preserve">dential for Peter </w:t>
      </w:r>
      <w:proofErr w:type="spellStart"/>
      <w:r w:rsidR="00C35D4B">
        <w:rPr>
          <w:sz w:val="24"/>
          <w:szCs w:val="24"/>
        </w:rPr>
        <w:t>Jacobchick</w:t>
      </w:r>
      <w:proofErr w:type="spellEnd"/>
      <w:r w:rsidR="00C35D4B">
        <w:rPr>
          <w:sz w:val="24"/>
          <w:szCs w:val="24"/>
        </w:rPr>
        <w:t>.</w:t>
      </w:r>
      <w:r w:rsidR="004A6FB8">
        <w:rPr>
          <w:sz w:val="24"/>
          <w:szCs w:val="24"/>
        </w:rPr>
        <w:t xml:space="preserve">  Roll call vote:  Ron-yes, Philip-yes and Darrel-yes.  Motion carried 3-</w:t>
      </w:r>
      <w:r w:rsidR="00F11FDD">
        <w:rPr>
          <w:sz w:val="24"/>
          <w:szCs w:val="24"/>
        </w:rPr>
        <w:t>0.</w:t>
      </w:r>
    </w:p>
    <w:p w14:paraId="09DC81ED" w14:textId="070AFE7D" w:rsidR="00F11FDD" w:rsidRDefault="00F11FDD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</w:t>
      </w:r>
      <w:r w:rsidR="0015773D">
        <w:rPr>
          <w:sz w:val="24"/>
          <w:szCs w:val="24"/>
        </w:rPr>
        <w:t xml:space="preserve">the same </w:t>
      </w:r>
      <w:r>
        <w:rPr>
          <w:sz w:val="24"/>
          <w:szCs w:val="24"/>
        </w:rPr>
        <w:t>road use</w:t>
      </w:r>
      <w:r w:rsidR="00EA0FC0">
        <w:rPr>
          <w:sz w:val="24"/>
          <w:szCs w:val="24"/>
        </w:rPr>
        <w:t xml:space="preserve"> agreement </w:t>
      </w:r>
      <w:r w:rsidR="0015773D">
        <w:rPr>
          <w:sz w:val="24"/>
          <w:szCs w:val="24"/>
        </w:rPr>
        <w:t xml:space="preserve">as last year </w:t>
      </w:r>
      <w:r w:rsidR="00EA0FC0">
        <w:rPr>
          <w:sz w:val="24"/>
          <w:szCs w:val="24"/>
        </w:rPr>
        <w:t>with Arcade Pumpin</w:t>
      </w:r>
      <w:r w:rsidR="007C7A9E">
        <w:rPr>
          <w:sz w:val="24"/>
          <w:szCs w:val="24"/>
        </w:rPr>
        <w:t>g.</w:t>
      </w:r>
      <w:r w:rsidR="00857098">
        <w:rPr>
          <w:sz w:val="24"/>
          <w:szCs w:val="24"/>
        </w:rPr>
        <w:t xml:space="preserve">  Motion carried.</w:t>
      </w:r>
    </w:p>
    <w:p w14:paraId="4848CC4C" w14:textId="6C7A6993" w:rsidR="00857098" w:rsidRDefault="00857098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</w:t>
      </w:r>
      <w:r w:rsidR="00D44DC7">
        <w:rPr>
          <w:sz w:val="24"/>
          <w:szCs w:val="24"/>
        </w:rPr>
        <w:t xml:space="preserve"> approve the same road use agreement as last year with Pilgrims.  Motion carried.</w:t>
      </w:r>
    </w:p>
    <w:p w14:paraId="08D472BD" w14:textId="6FCD2734" w:rsidR="00D44DC7" w:rsidRDefault="00D44DC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B3F1C">
        <w:rPr>
          <w:sz w:val="24"/>
          <w:szCs w:val="24"/>
        </w:rPr>
        <w:t>Motion by Philip, second by Ron to use Bradley Road</w:t>
      </w:r>
      <w:r w:rsidR="0079084C">
        <w:rPr>
          <w:sz w:val="24"/>
          <w:szCs w:val="24"/>
        </w:rPr>
        <w:t xml:space="preserve"> as the County Co-Aid </w:t>
      </w:r>
      <w:r w:rsidR="002A4110">
        <w:rPr>
          <w:sz w:val="24"/>
          <w:szCs w:val="24"/>
        </w:rPr>
        <w:t>Contract Road for 2024.  Motion carried.</w:t>
      </w:r>
    </w:p>
    <w:p w14:paraId="356AE76D" w14:textId="11ED8677" w:rsidR="003B6C4D" w:rsidRDefault="003B6C4D">
      <w:pPr>
        <w:rPr>
          <w:sz w:val="24"/>
          <w:szCs w:val="24"/>
        </w:rPr>
      </w:pPr>
      <w:r>
        <w:rPr>
          <w:sz w:val="24"/>
          <w:szCs w:val="24"/>
        </w:rPr>
        <w:t xml:space="preserve">  Roadwork </w:t>
      </w:r>
      <w:r w:rsidR="00BC11C2">
        <w:rPr>
          <w:sz w:val="24"/>
          <w:szCs w:val="24"/>
        </w:rPr>
        <w:t>to look at is crack fill</w:t>
      </w:r>
      <w:r w:rsidR="00DB433F">
        <w:rPr>
          <w:sz w:val="24"/>
          <w:szCs w:val="24"/>
        </w:rPr>
        <w:t>ing</w:t>
      </w:r>
      <w:r w:rsidR="00BC11C2">
        <w:rPr>
          <w:sz w:val="24"/>
          <w:szCs w:val="24"/>
        </w:rPr>
        <w:t xml:space="preserve"> on </w:t>
      </w:r>
      <w:r w:rsidR="00DB433F">
        <w:rPr>
          <w:sz w:val="24"/>
          <w:szCs w:val="24"/>
        </w:rPr>
        <w:t xml:space="preserve">Tappen Coulee Rd by the junkyard, </w:t>
      </w:r>
      <w:r w:rsidR="0039479C">
        <w:rPr>
          <w:sz w:val="24"/>
          <w:szCs w:val="24"/>
        </w:rPr>
        <w:t xml:space="preserve">Peterson Coulee Rd, Rat Rd and </w:t>
      </w:r>
      <w:proofErr w:type="spellStart"/>
      <w:r w:rsidR="0039479C">
        <w:rPr>
          <w:sz w:val="24"/>
          <w:szCs w:val="24"/>
        </w:rPr>
        <w:t>Schansberg</w:t>
      </w:r>
      <w:proofErr w:type="spellEnd"/>
      <w:r w:rsidR="0039479C">
        <w:rPr>
          <w:sz w:val="24"/>
          <w:szCs w:val="24"/>
        </w:rPr>
        <w:t xml:space="preserve"> Rd </w:t>
      </w:r>
      <w:r w:rsidR="00A37BB1">
        <w:rPr>
          <w:sz w:val="24"/>
          <w:szCs w:val="24"/>
        </w:rPr>
        <w:t>from Carpenter Bridge towards town.</w:t>
      </w:r>
    </w:p>
    <w:p w14:paraId="6A6226D1" w14:textId="3CFF1982" w:rsidR="00A37BB1" w:rsidRDefault="00A37BB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2DCC">
        <w:rPr>
          <w:sz w:val="24"/>
          <w:szCs w:val="24"/>
        </w:rPr>
        <w:t xml:space="preserve">Equipment </w:t>
      </w:r>
      <w:r w:rsidR="00E557EE">
        <w:rPr>
          <w:sz w:val="24"/>
          <w:szCs w:val="24"/>
        </w:rPr>
        <w:t xml:space="preserve">update, we are </w:t>
      </w:r>
      <w:r w:rsidR="00332DCC">
        <w:rPr>
          <w:sz w:val="24"/>
          <w:szCs w:val="24"/>
        </w:rPr>
        <w:t>using Ettrick</w:t>
      </w:r>
      <w:r w:rsidR="007D6894">
        <w:rPr>
          <w:sz w:val="24"/>
          <w:szCs w:val="24"/>
        </w:rPr>
        <w:t>’s spare truck while ours are being repaired.</w:t>
      </w:r>
    </w:p>
    <w:p w14:paraId="22D5A3BB" w14:textId="1CBC4B34" w:rsidR="00E557EE" w:rsidRDefault="00401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Motion by </w:t>
      </w:r>
      <w:r w:rsidR="00445CE2">
        <w:rPr>
          <w:sz w:val="24"/>
          <w:szCs w:val="24"/>
        </w:rPr>
        <w:t>Ron, second by Darrel to contract cleaning for townhall with TNL Cleaning</w:t>
      </w:r>
      <w:r w:rsidR="00FA74C6">
        <w:rPr>
          <w:sz w:val="24"/>
          <w:szCs w:val="24"/>
        </w:rPr>
        <w:t xml:space="preserve"> on an as needed basis.  Cost for a basic cleaning is $55 per time with option </w:t>
      </w:r>
      <w:r w:rsidR="00DF620A">
        <w:rPr>
          <w:sz w:val="24"/>
          <w:szCs w:val="24"/>
        </w:rPr>
        <w:t xml:space="preserve">for </w:t>
      </w:r>
      <w:r w:rsidR="00BB659C">
        <w:rPr>
          <w:sz w:val="24"/>
          <w:szCs w:val="24"/>
        </w:rPr>
        <w:t xml:space="preserve">more cleaning </w:t>
      </w:r>
      <w:r w:rsidR="008548D9">
        <w:rPr>
          <w:sz w:val="24"/>
          <w:szCs w:val="24"/>
        </w:rPr>
        <w:t>when requested</w:t>
      </w:r>
      <w:r w:rsidR="00BD69ED">
        <w:rPr>
          <w:sz w:val="24"/>
          <w:szCs w:val="24"/>
        </w:rPr>
        <w:t>.</w:t>
      </w:r>
      <w:r w:rsidR="008C6D36">
        <w:rPr>
          <w:sz w:val="24"/>
          <w:szCs w:val="24"/>
        </w:rPr>
        <w:t xml:space="preserve">  Motion carried.</w:t>
      </w:r>
    </w:p>
    <w:p w14:paraId="56C003C0" w14:textId="1DE541EC" w:rsidR="00A22B03" w:rsidRDefault="00A22B03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approve</w:t>
      </w:r>
      <w:r w:rsidR="00A87E35">
        <w:rPr>
          <w:sz w:val="24"/>
          <w:szCs w:val="24"/>
        </w:rPr>
        <w:t xml:space="preserve"> cleaning contract (pending City of Blair</w:t>
      </w:r>
      <w:r w:rsidR="00FE73BE">
        <w:rPr>
          <w:sz w:val="24"/>
          <w:szCs w:val="24"/>
        </w:rPr>
        <w:t xml:space="preserve"> approval) for Blair-Preston Community Center</w:t>
      </w:r>
      <w:r w:rsidR="008E6EBF">
        <w:rPr>
          <w:sz w:val="24"/>
          <w:szCs w:val="24"/>
        </w:rPr>
        <w:t xml:space="preserve"> with TNL Cleaning on an as needed basis</w:t>
      </w:r>
      <w:r w:rsidR="003238B0">
        <w:rPr>
          <w:sz w:val="24"/>
          <w:szCs w:val="24"/>
        </w:rPr>
        <w:t>. Cost for basic cleaning is $45 per time with the option</w:t>
      </w:r>
      <w:r w:rsidR="0072190F">
        <w:rPr>
          <w:sz w:val="24"/>
          <w:szCs w:val="24"/>
        </w:rPr>
        <w:t xml:space="preserve"> of more cleaning as requested.  Motion carried.</w:t>
      </w:r>
    </w:p>
    <w:p w14:paraId="57F13512" w14:textId="1D8778AB" w:rsidR="0072190F" w:rsidRDefault="0072190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660B9">
        <w:rPr>
          <w:sz w:val="24"/>
          <w:szCs w:val="24"/>
        </w:rPr>
        <w:t xml:space="preserve">ARPA fund </w:t>
      </w:r>
      <w:r w:rsidR="00054B4D">
        <w:rPr>
          <w:sz w:val="24"/>
          <w:szCs w:val="24"/>
        </w:rPr>
        <w:t xml:space="preserve">expenditure report is due April 30, 2023.  </w:t>
      </w:r>
      <w:r w:rsidR="002B6510">
        <w:rPr>
          <w:sz w:val="24"/>
          <w:szCs w:val="24"/>
        </w:rPr>
        <w:t xml:space="preserve">Motion by Ron, second by Philip to designate ARPA funds </w:t>
      </w:r>
      <w:r w:rsidR="00A94D36">
        <w:rPr>
          <w:sz w:val="24"/>
          <w:szCs w:val="24"/>
        </w:rPr>
        <w:t xml:space="preserve">for fire department use.  Roll call vote: </w:t>
      </w:r>
      <w:r w:rsidR="00471E48">
        <w:rPr>
          <w:sz w:val="24"/>
          <w:szCs w:val="24"/>
        </w:rPr>
        <w:t>Ron-yes, Philip-yes and Darrel-yes.  Motion carried.</w:t>
      </w:r>
    </w:p>
    <w:p w14:paraId="63E1180B" w14:textId="56112DEA" w:rsidR="00471E48" w:rsidRDefault="00471E4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708F">
        <w:rPr>
          <w:sz w:val="24"/>
          <w:szCs w:val="24"/>
        </w:rPr>
        <w:t xml:space="preserve">Motion by </w:t>
      </w:r>
      <w:r w:rsidR="00F6019F">
        <w:rPr>
          <w:sz w:val="24"/>
          <w:szCs w:val="24"/>
        </w:rPr>
        <w:t xml:space="preserve">Darrel, second by Ron to accept </w:t>
      </w:r>
      <w:r w:rsidR="007A74F9">
        <w:rPr>
          <w:sz w:val="24"/>
          <w:szCs w:val="24"/>
        </w:rPr>
        <w:t>patrolman, Andy Anderson’s resignation.  Motion carried.</w:t>
      </w:r>
    </w:p>
    <w:p w14:paraId="4D6B886F" w14:textId="0A38F966" w:rsidR="00D31EE6" w:rsidRDefault="00D31EE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E453D">
        <w:rPr>
          <w:sz w:val="24"/>
          <w:szCs w:val="24"/>
        </w:rPr>
        <w:t xml:space="preserve">Motion by </w:t>
      </w:r>
      <w:r w:rsidR="00FA2B53">
        <w:rPr>
          <w:sz w:val="24"/>
          <w:szCs w:val="24"/>
        </w:rPr>
        <w:t xml:space="preserve">Darrel, second by Ron to move into closed session </w:t>
      </w:r>
      <w:r w:rsidR="00A40042">
        <w:rPr>
          <w:sz w:val="24"/>
          <w:szCs w:val="24"/>
        </w:rPr>
        <w:t>Pursuant</w:t>
      </w:r>
      <w:r w:rsidR="001A2A47">
        <w:rPr>
          <w:sz w:val="24"/>
          <w:szCs w:val="24"/>
        </w:rPr>
        <w:t xml:space="preserve"> to Sec. 19.85</w:t>
      </w:r>
      <w:r w:rsidR="00D95C05">
        <w:rPr>
          <w:sz w:val="24"/>
          <w:szCs w:val="24"/>
        </w:rPr>
        <w:t>(1)(c)</w:t>
      </w:r>
      <w:r w:rsidR="005727B9">
        <w:rPr>
          <w:sz w:val="24"/>
          <w:szCs w:val="24"/>
        </w:rPr>
        <w:t xml:space="preserve"> Wis. Stats</w:t>
      </w:r>
      <w:r w:rsidR="005B03E3">
        <w:rPr>
          <w:sz w:val="24"/>
          <w:szCs w:val="24"/>
        </w:rPr>
        <w:t>.</w:t>
      </w:r>
      <w:r w:rsidR="005727B9">
        <w:rPr>
          <w:sz w:val="24"/>
          <w:szCs w:val="24"/>
        </w:rPr>
        <w:t xml:space="preserve"> </w:t>
      </w:r>
      <w:r w:rsidR="009462BA">
        <w:rPr>
          <w:sz w:val="24"/>
          <w:szCs w:val="24"/>
        </w:rPr>
        <w:t>to consider employment compensation</w:t>
      </w:r>
      <w:r w:rsidR="006B331E">
        <w:rPr>
          <w:sz w:val="24"/>
          <w:szCs w:val="24"/>
        </w:rPr>
        <w:t xml:space="preserve"> and performance evaluation of town employees</w:t>
      </w:r>
      <w:r w:rsidR="000E453D">
        <w:rPr>
          <w:sz w:val="24"/>
          <w:szCs w:val="24"/>
        </w:rPr>
        <w:t>.</w:t>
      </w:r>
      <w:r w:rsidR="00B25D82">
        <w:rPr>
          <w:sz w:val="24"/>
          <w:szCs w:val="24"/>
        </w:rPr>
        <w:t xml:space="preserve"> Roll call vote:  Ron-yes, Philip-yes and Darrel-yes.  Motion carried.</w:t>
      </w:r>
    </w:p>
    <w:p w14:paraId="72C881E8" w14:textId="79585C75" w:rsidR="00B7278E" w:rsidRDefault="00B7278E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</w:t>
      </w:r>
      <w:r w:rsidR="000D0DAF">
        <w:rPr>
          <w:sz w:val="24"/>
          <w:szCs w:val="24"/>
        </w:rPr>
        <w:t xml:space="preserve"> to return to open session.  Roll call vote:</w:t>
      </w:r>
      <w:r w:rsidR="002D5BAC">
        <w:rPr>
          <w:sz w:val="24"/>
          <w:szCs w:val="24"/>
        </w:rPr>
        <w:t xml:space="preserve">  Ron-yes, Philip-yes and Darrel-yes.  Motion carried.</w:t>
      </w:r>
    </w:p>
    <w:p w14:paraId="680EA6E0" w14:textId="00CDC530" w:rsidR="00A24D34" w:rsidRDefault="00A24D34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</w:t>
      </w:r>
      <w:r w:rsidR="00C34965">
        <w:rPr>
          <w:sz w:val="24"/>
          <w:szCs w:val="24"/>
        </w:rPr>
        <w:t xml:space="preserve"> to offer both candidates the </w:t>
      </w:r>
      <w:r w:rsidR="00595B6B">
        <w:rPr>
          <w:sz w:val="24"/>
          <w:szCs w:val="24"/>
        </w:rPr>
        <w:t>patrolman’s</w:t>
      </w:r>
      <w:r w:rsidR="00C34965">
        <w:rPr>
          <w:sz w:val="24"/>
          <w:szCs w:val="24"/>
        </w:rPr>
        <w:t xml:space="preserve"> </w:t>
      </w:r>
      <w:r w:rsidR="00595B6B">
        <w:rPr>
          <w:sz w:val="24"/>
          <w:szCs w:val="24"/>
        </w:rPr>
        <w:t>position.  Wage</w:t>
      </w:r>
      <w:r w:rsidR="00C60394">
        <w:rPr>
          <w:sz w:val="24"/>
          <w:szCs w:val="24"/>
        </w:rPr>
        <w:t xml:space="preserve"> </w:t>
      </w:r>
      <w:proofErr w:type="gramStart"/>
      <w:r w:rsidR="00C60394">
        <w:rPr>
          <w:sz w:val="24"/>
          <w:szCs w:val="24"/>
        </w:rPr>
        <w:t>offer</w:t>
      </w:r>
      <w:proofErr w:type="gramEnd"/>
      <w:r w:rsidR="00C60394">
        <w:rPr>
          <w:sz w:val="24"/>
          <w:szCs w:val="24"/>
        </w:rPr>
        <w:t xml:space="preserve"> of $20.50-21.00</w:t>
      </w:r>
      <w:r w:rsidR="00655BD9">
        <w:rPr>
          <w:sz w:val="24"/>
          <w:szCs w:val="24"/>
        </w:rPr>
        <w:t xml:space="preserve">.  </w:t>
      </w:r>
      <w:r w:rsidR="004951C9">
        <w:rPr>
          <w:sz w:val="24"/>
          <w:szCs w:val="24"/>
        </w:rPr>
        <w:t xml:space="preserve">Pay stipend </w:t>
      </w:r>
      <w:r w:rsidR="009D6AEE">
        <w:rPr>
          <w:sz w:val="24"/>
          <w:szCs w:val="24"/>
        </w:rPr>
        <w:t xml:space="preserve">of $600 a month for insurance or retirement fund. </w:t>
      </w:r>
      <w:r w:rsidR="006E101F">
        <w:rPr>
          <w:sz w:val="24"/>
          <w:szCs w:val="24"/>
        </w:rPr>
        <w:t>$ personal days a year and v</w:t>
      </w:r>
      <w:r w:rsidR="00655BD9">
        <w:rPr>
          <w:sz w:val="24"/>
          <w:szCs w:val="24"/>
        </w:rPr>
        <w:t>acation starting Jan</w:t>
      </w:r>
      <w:r w:rsidR="00A5350C">
        <w:rPr>
          <w:sz w:val="24"/>
          <w:szCs w:val="24"/>
        </w:rPr>
        <w:t xml:space="preserve">uary 1, </w:t>
      </w:r>
      <w:r w:rsidR="00707E64">
        <w:rPr>
          <w:sz w:val="24"/>
          <w:szCs w:val="24"/>
        </w:rPr>
        <w:t>2024,</w:t>
      </w:r>
      <w:r w:rsidR="00A5350C">
        <w:rPr>
          <w:sz w:val="24"/>
          <w:szCs w:val="24"/>
        </w:rPr>
        <w:t xml:space="preserve"> of 1 week, January 1, 2025</w:t>
      </w:r>
      <w:r w:rsidR="006C11D8">
        <w:rPr>
          <w:sz w:val="24"/>
          <w:szCs w:val="24"/>
        </w:rPr>
        <w:t>,</w:t>
      </w:r>
      <w:r w:rsidR="00A5350C">
        <w:rPr>
          <w:sz w:val="24"/>
          <w:szCs w:val="24"/>
        </w:rPr>
        <w:t xml:space="preserve"> </w:t>
      </w:r>
      <w:r w:rsidR="006C11D8">
        <w:rPr>
          <w:sz w:val="24"/>
          <w:szCs w:val="24"/>
        </w:rPr>
        <w:t>7 days</w:t>
      </w:r>
      <w:r w:rsidR="00F14492">
        <w:rPr>
          <w:sz w:val="24"/>
          <w:szCs w:val="24"/>
        </w:rPr>
        <w:t xml:space="preserve">, January 1, </w:t>
      </w:r>
      <w:r w:rsidR="001D4AE9">
        <w:rPr>
          <w:sz w:val="24"/>
          <w:szCs w:val="24"/>
        </w:rPr>
        <w:t>2026,</w:t>
      </w:r>
      <w:r w:rsidR="00F14492">
        <w:rPr>
          <w:sz w:val="24"/>
          <w:szCs w:val="24"/>
        </w:rPr>
        <w:t xml:space="preserve"> 2 weeks </w:t>
      </w:r>
      <w:r w:rsidR="007B2C4E">
        <w:rPr>
          <w:sz w:val="24"/>
          <w:szCs w:val="24"/>
        </w:rPr>
        <w:t>+ 1 additional day each year after to a max of 4 weeks.</w:t>
      </w:r>
      <w:r w:rsidR="00707E64">
        <w:rPr>
          <w:sz w:val="24"/>
          <w:szCs w:val="24"/>
        </w:rPr>
        <w:t xml:space="preserve">  Motion carried.</w:t>
      </w:r>
    </w:p>
    <w:p w14:paraId="3039B4C0" w14:textId="1CF7BEF8" w:rsidR="00707E64" w:rsidRDefault="00707E6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1D5D">
        <w:rPr>
          <w:sz w:val="24"/>
          <w:szCs w:val="24"/>
        </w:rPr>
        <w:t>No suggestions</w:t>
      </w:r>
      <w:r w:rsidR="003634D7">
        <w:rPr>
          <w:sz w:val="24"/>
          <w:szCs w:val="24"/>
        </w:rPr>
        <w:t xml:space="preserve"> presented for next meeting.</w:t>
      </w:r>
    </w:p>
    <w:p w14:paraId="4C7EB6B3" w14:textId="7461F1E2" w:rsidR="003634D7" w:rsidRDefault="003634D7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</w:t>
      </w:r>
      <w:r w:rsidR="006524AB">
        <w:rPr>
          <w:sz w:val="24"/>
          <w:szCs w:val="24"/>
        </w:rPr>
        <w:t xml:space="preserve"> to adjourn at 7:38 PM.  Motion carried.</w:t>
      </w:r>
    </w:p>
    <w:p w14:paraId="24BD9A07" w14:textId="77777777" w:rsidR="007D6894" w:rsidRPr="006730A1" w:rsidRDefault="007D6894">
      <w:pPr>
        <w:rPr>
          <w:sz w:val="24"/>
          <w:szCs w:val="24"/>
        </w:rPr>
      </w:pPr>
    </w:p>
    <w:sectPr w:rsidR="007D6894" w:rsidRPr="00673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E5"/>
    <w:rsid w:val="00012440"/>
    <w:rsid w:val="00035DE5"/>
    <w:rsid w:val="00054B4D"/>
    <w:rsid w:val="000B3F1C"/>
    <w:rsid w:val="000D0DAF"/>
    <w:rsid w:val="000E453D"/>
    <w:rsid w:val="0010741A"/>
    <w:rsid w:val="00147479"/>
    <w:rsid w:val="0015636A"/>
    <w:rsid w:val="0015773D"/>
    <w:rsid w:val="00164677"/>
    <w:rsid w:val="00180CBC"/>
    <w:rsid w:val="0019307D"/>
    <w:rsid w:val="00196175"/>
    <w:rsid w:val="001A2A47"/>
    <w:rsid w:val="001B0C42"/>
    <w:rsid w:val="001D4AE9"/>
    <w:rsid w:val="00257F38"/>
    <w:rsid w:val="002A4110"/>
    <w:rsid w:val="002B6510"/>
    <w:rsid w:val="002D5BAC"/>
    <w:rsid w:val="00312F8C"/>
    <w:rsid w:val="003238B0"/>
    <w:rsid w:val="003273B3"/>
    <w:rsid w:val="00332DCC"/>
    <w:rsid w:val="00344DB1"/>
    <w:rsid w:val="003634D7"/>
    <w:rsid w:val="0039479C"/>
    <w:rsid w:val="003B6C4D"/>
    <w:rsid w:val="003B74BF"/>
    <w:rsid w:val="00401594"/>
    <w:rsid w:val="00445CE2"/>
    <w:rsid w:val="0044708F"/>
    <w:rsid w:val="00471E48"/>
    <w:rsid w:val="00492FC0"/>
    <w:rsid w:val="004951C9"/>
    <w:rsid w:val="004A6FB8"/>
    <w:rsid w:val="00512793"/>
    <w:rsid w:val="005727B9"/>
    <w:rsid w:val="00577260"/>
    <w:rsid w:val="0058576B"/>
    <w:rsid w:val="00595B6B"/>
    <w:rsid w:val="005B03E3"/>
    <w:rsid w:val="005D2954"/>
    <w:rsid w:val="006438E4"/>
    <w:rsid w:val="006524AB"/>
    <w:rsid w:val="00655BD9"/>
    <w:rsid w:val="006730A1"/>
    <w:rsid w:val="006B331E"/>
    <w:rsid w:val="006C11D8"/>
    <w:rsid w:val="006C2F1E"/>
    <w:rsid w:val="006E101F"/>
    <w:rsid w:val="006E2E6E"/>
    <w:rsid w:val="00707E64"/>
    <w:rsid w:val="0072190F"/>
    <w:rsid w:val="00727A4E"/>
    <w:rsid w:val="007660B9"/>
    <w:rsid w:val="0079084C"/>
    <w:rsid w:val="007A74F9"/>
    <w:rsid w:val="007B2C4E"/>
    <w:rsid w:val="007C7A9E"/>
    <w:rsid w:val="007D6894"/>
    <w:rsid w:val="007E0E10"/>
    <w:rsid w:val="00801496"/>
    <w:rsid w:val="008548D9"/>
    <w:rsid w:val="00857098"/>
    <w:rsid w:val="008C6D36"/>
    <w:rsid w:val="008E5E3B"/>
    <w:rsid w:val="008E6EBF"/>
    <w:rsid w:val="009462BA"/>
    <w:rsid w:val="009800EB"/>
    <w:rsid w:val="009D6AEE"/>
    <w:rsid w:val="00A22B03"/>
    <w:rsid w:val="00A24D34"/>
    <w:rsid w:val="00A37BB1"/>
    <w:rsid w:val="00A40042"/>
    <w:rsid w:val="00A5350C"/>
    <w:rsid w:val="00A87E35"/>
    <w:rsid w:val="00A92077"/>
    <w:rsid w:val="00A94D36"/>
    <w:rsid w:val="00AB7463"/>
    <w:rsid w:val="00AC7303"/>
    <w:rsid w:val="00B25D82"/>
    <w:rsid w:val="00B354DA"/>
    <w:rsid w:val="00B7278E"/>
    <w:rsid w:val="00BB659C"/>
    <w:rsid w:val="00BC11C2"/>
    <w:rsid w:val="00BD69ED"/>
    <w:rsid w:val="00C06F48"/>
    <w:rsid w:val="00C34965"/>
    <w:rsid w:val="00C35D4B"/>
    <w:rsid w:val="00C60394"/>
    <w:rsid w:val="00C977D7"/>
    <w:rsid w:val="00CF1D5D"/>
    <w:rsid w:val="00D31EE6"/>
    <w:rsid w:val="00D44DC7"/>
    <w:rsid w:val="00D868D8"/>
    <w:rsid w:val="00D925B2"/>
    <w:rsid w:val="00D95C05"/>
    <w:rsid w:val="00DB433F"/>
    <w:rsid w:val="00DF620A"/>
    <w:rsid w:val="00E557EE"/>
    <w:rsid w:val="00EA0FC0"/>
    <w:rsid w:val="00F11FDD"/>
    <w:rsid w:val="00F14492"/>
    <w:rsid w:val="00F24D7C"/>
    <w:rsid w:val="00F576B8"/>
    <w:rsid w:val="00F57DFB"/>
    <w:rsid w:val="00F6019F"/>
    <w:rsid w:val="00F97E02"/>
    <w:rsid w:val="00FA2B53"/>
    <w:rsid w:val="00FA74C6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3C27"/>
  <w15:chartTrackingRefBased/>
  <w15:docId w15:val="{FB0A61AA-3A6A-4F58-B0BF-37E51372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111</cp:revision>
  <cp:lastPrinted>2023-04-10T18:53:00Z</cp:lastPrinted>
  <dcterms:created xsi:type="dcterms:W3CDTF">2023-03-21T22:07:00Z</dcterms:created>
  <dcterms:modified xsi:type="dcterms:W3CDTF">2023-04-10T21:29:00Z</dcterms:modified>
</cp:coreProperties>
</file>