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3057" w14:textId="2AA95ECF" w:rsidR="00F576B8" w:rsidRDefault="00E3086D">
      <w:r>
        <w:t xml:space="preserve">  The Town of Preston met on Tuesday, March 18, 2025, at the </w:t>
      </w:r>
      <w:r w:rsidR="00323F3C">
        <w:t>town hall. The meeting was called to order at 5:30 Pm by Darrel</w:t>
      </w:r>
      <w:r w:rsidR="00C0329A">
        <w:t>. The Pledge of Allegiance was recited. Certification of Open Meeting Law Requirements was met.</w:t>
      </w:r>
      <w:r w:rsidR="00930C4E">
        <w:t xml:space="preserve"> Roll call was held with Ron, Philip, Darrel, Mary and Cathy present.</w:t>
      </w:r>
    </w:p>
    <w:p w14:paraId="288A6188" w14:textId="3DF78564" w:rsidR="00930C4E" w:rsidRDefault="00930C4E">
      <w:r>
        <w:t xml:space="preserve">  </w:t>
      </w:r>
      <w:r w:rsidR="00FC00C4">
        <w:t>The agenda was approved with amotion by Darrel, second by Ron. Motion carried.</w:t>
      </w:r>
    </w:p>
    <w:p w14:paraId="33B92299" w14:textId="014EBB28" w:rsidR="00FC00C4" w:rsidRDefault="00FC00C4">
      <w:r>
        <w:t xml:space="preserve">  </w:t>
      </w:r>
      <w:r w:rsidR="00A63E34">
        <w:t xml:space="preserve">Motion by Ron, second by Philip to approve the minutes of </w:t>
      </w:r>
      <w:r w:rsidR="004B4A37">
        <w:t xml:space="preserve">the </w:t>
      </w:r>
      <w:r w:rsidR="00BD5961">
        <w:t>February 10, 2025</w:t>
      </w:r>
      <w:r w:rsidR="00333B27">
        <w:t>,</w:t>
      </w:r>
      <w:r w:rsidR="00BD5961">
        <w:t xml:space="preserve"> regular board meeting.</w:t>
      </w:r>
      <w:r w:rsidR="00343A80">
        <w:t xml:space="preserve"> Motion carried.</w:t>
      </w:r>
    </w:p>
    <w:p w14:paraId="3A024AFA" w14:textId="2B7F322B" w:rsidR="00343A80" w:rsidRDefault="00343A80">
      <w:r>
        <w:t xml:space="preserve">  Motion by </w:t>
      </w:r>
      <w:r w:rsidR="00E928DA">
        <w:t>Philip, second by Ron to approve the financial report for</w:t>
      </w:r>
      <w:r w:rsidR="00223CE1">
        <w:t xml:space="preserve"> February. Motion carried.</w:t>
      </w:r>
    </w:p>
    <w:p w14:paraId="29E2EEDC" w14:textId="6110C74B" w:rsidR="00223CE1" w:rsidRDefault="00223CE1">
      <w:r>
        <w:t xml:space="preserve">  </w:t>
      </w:r>
      <w:r w:rsidR="00CD40FE">
        <w:t>Motion by Ron, second by Darrel to approve the disbursements for March</w:t>
      </w:r>
      <w:r w:rsidR="00CC031E">
        <w:t>. Motion carried.</w:t>
      </w:r>
    </w:p>
    <w:p w14:paraId="61ED295D" w14:textId="152102D5" w:rsidR="004B4A37" w:rsidRDefault="004B4A37">
      <w:r>
        <w:t xml:space="preserve">  Public comment: None.</w:t>
      </w:r>
    </w:p>
    <w:p w14:paraId="0E2750A1" w14:textId="1E1DCCD9" w:rsidR="004B4A37" w:rsidRDefault="004B4A37">
      <w:r>
        <w:t xml:space="preserve">  </w:t>
      </w:r>
      <w:r w:rsidR="00584602">
        <w:t xml:space="preserve">Request by T-Mobile </w:t>
      </w:r>
      <w:r w:rsidR="00CA546D">
        <w:t>for a land use and building permit to add</w:t>
      </w:r>
      <w:r w:rsidR="00CB5CA3">
        <w:t xml:space="preserve"> </w:t>
      </w:r>
      <w:r w:rsidR="00770D37">
        <w:t xml:space="preserve">equipment </w:t>
      </w:r>
      <w:r w:rsidR="00CB5CA3">
        <w:t>to the existing cell tower on County Road S</w:t>
      </w:r>
      <w:r w:rsidR="00770D37">
        <w:t xml:space="preserve">. </w:t>
      </w:r>
      <w:r w:rsidR="00FC7F7C">
        <w:t xml:space="preserve">Motion by </w:t>
      </w:r>
      <w:r w:rsidR="008E13D0">
        <w:t>Darrel, second by Philip to allow Chairman Nelson to sign</w:t>
      </w:r>
      <w:r w:rsidR="00291DAE">
        <w:t xml:space="preserve"> land use and building permit for T-Mobile. Motion carried.</w:t>
      </w:r>
    </w:p>
    <w:p w14:paraId="37212701" w14:textId="77777777" w:rsidR="00160A16" w:rsidRDefault="00252F35">
      <w:r>
        <w:t xml:space="preserve">  </w:t>
      </w:r>
      <w:r w:rsidR="00180A05">
        <w:t xml:space="preserve">No new information on </w:t>
      </w:r>
      <w:r w:rsidR="00D25C51">
        <w:t xml:space="preserve">Nyen </w:t>
      </w:r>
      <w:r w:rsidR="004401D8">
        <w:t>Road and DNR</w:t>
      </w:r>
      <w:r w:rsidR="00180A05">
        <w:t>. Waiting for Delmore Consulting to look at.</w:t>
      </w:r>
    </w:p>
    <w:p w14:paraId="4A76F3CE" w14:textId="18FDACB1" w:rsidR="00252F35" w:rsidRDefault="00160A16">
      <w:r>
        <w:t xml:space="preserve">  </w:t>
      </w:r>
      <w:r w:rsidR="00907B83">
        <w:t xml:space="preserve">Brekke Ridge Road damage was discussed. </w:t>
      </w:r>
      <w:r w:rsidR="00264F47">
        <w:t xml:space="preserve">Pilgrims </w:t>
      </w:r>
      <w:r w:rsidR="008C6379">
        <w:t>hauling officials say they are willing to work with</w:t>
      </w:r>
      <w:r w:rsidR="00032B0E">
        <w:t xml:space="preserve"> </w:t>
      </w:r>
      <w:r w:rsidR="00E42CEB">
        <w:t>us,</w:t>
      </w:r>
      <w:r w:rsidR="00F73F07">
        <w:t xml:space="preserve"> but it</w:t>
      </w:r>
      <w:r w:rsidR="00032B0E">
        <w:t xml:space="preserve"> depends on what corporate officials say</w:t>
      </w:r>
      <w:r w:rsidR="009F76F2">
        <w:t>. Will have Delmore Consulting also make</w:t>
      </w:r>
      <w:r w:rsidR="00F73F07">
        <w:t xml:space="preserve"> their</w:t>
      </w:r>
      <w:r w:rsidR="009F76F2">
        <w:t xml:space="preserve"> reco</w:t>
      </w:r>
      <w:r w:rsidR="00F73F07">
        <w:t>mmendation.</w:t>
      </w:r>
      <w:r w:rsidR="004401D8">
        <w:t xml:space="preserve"> </w:t>
      </w:r>
    </w:p>
    <w:p w14:paraId="0A3894BB" w14:textId="4225F03F" w:rsidR="00E42CEB" w:rsidRDefault="00E42CEB">
      <w:r>
        <w:t xml:space="preserve">  No information </w:t>
      </w:r>
      <w:r w:rsidR="00237CE8">
        <w:t>currently</w:t>
      </w:r>
      <w:r>
        <w:t xml:space="preserve"> on </w:t>
      </w:r>
      <w:r w:rsidR="004625D5">
        <w:t xml:space="preserve">a new </w:t>
      </w:r>
      <w:r>
        <w:t>road use agr</w:t>
      </w:r>
      <w:r w:rsidR="004625D5">
        <w:t>eement with Pilgrim’s.</w:t>
      </w:r>
    </w:p>
    <w:p w14:paraId="6B3C894A" w14:textId="2C4E2940" w:rsidR="004625D5" w:rsidRDefault="004625D5">
      <w:r>
        <w:t xml:space="preserve">  </w:t>
      </w:r>
      <w:r w:rsidR="00471F5F">
        <w:t>Roadwork discussion</w:t>
      </w:r>
      <w:r w:rsidR="00892CC1">
        <w:t>, possibly</w:t>
      </w:r>
      <w:r w:rsidR="004B727B">
        <w:t xml:space="preserve"> do</w:t>
      </w:r>
      <w:r w:rsidR="00A56D81">
        <w:t xml:space="preserve"> Irvins Coulee Road </w:t>
      </w:r>
      <w:r w:rsidR="004B727B">
        <w:t>and</w:t>
      </w:r>
      <w:r w:rsidR="008E09D8">
        <w:t xml:space="preserve"> use our </w:t>
      </w:r>
      <w:r w:rsidR="00120128">
        <w:t>LRIP of</w:t>
      </w:r>
      <w:r w:rsidR="008E09D8">
        <w:t xml:space="preserve"> $30,000</w:t>
      </w:r>
      <w:r w:rsidR="004B727B">
        <w:t>.</w:t>
      </w:r>
    </w:p>
    <w:p w14:paraId="39924C42" w14:textId="537AD073" w:rsidR="004B727B" w:rsidRDefault="004B727B">
      <w:r>
        <w:t xml:space="preserve">  Equipment discussion</w:t>
      </w:r>
      <w:r w:rsidR="00CC4E4C">
        <w:t>: clean equipment and shop</w:t>
      </w:r>
      <w:r w:rsidR="00120128">
        <w:t>. New end loader should be coming.</w:t>
      </w:r>
    </w:p>
    <w:p w14:paraId="5C165CB9" w14:textId="42346EA7" w:rsidR="00120128" w:rsidRDefault="00120128">
      <w:r>
        <w:t xml:space="preserve">  Announcement</w:t>
      </w:r>
      <w:r w:rsidR="00237CE8">
        <w:t>s: Open Book</w:t>
      </w:r>
      <w:r w:rsidR="0008071F">
        <w:t xml:space="preserve"> to be held April 29, 2025</w:t>
      </w:r>
      <w:r w:rsidR="00864EA4">
        <w:t>,</w:t>
      </w:r>
      <w:r w:rsidR="0008071F">
        <w:t xml:space="preserve"> from 5-7 PM and BOR</w:t>
      </w:r>
      <w:r w:rsidR="004234AF">
        <w:t xml:space="preserve"> (Board of Review) May 20, 2025</w:t>
      </w:r>
      <w:r w:rsidR="00864EA4">
        <w:t>,</w:t>
      </w:r>
      <w:r w:rsidR="004234AF">
        <w:t xml:space="preserve"> from 6-8 PM</w:t>
      </w:r>
      <w:r w:rsidR="00864EA4">
        <w:t>.</w:t>
      </w:r>
    </w:p>
    <w:p w14:paraId="58D692A8" w14:textId="0B3AE740" w:rsidR="00864EA4" w:rsidRDefault="00864EA4">
      <w:r>
        <w:t xml:space="preserve">  Suggestions for agenda items for the next regularly scheduled board meeting</w:t>
      </w:r>
      <w:r w:rsidR="008C4A3F">
        <w:t xml:space="preserve"> April 14, 2025: DNR</w:t>
      </w:r>
      <w:r w:rsidR="0083514E">
        <w:t xml:space="preserve"> and Brekke Ridge Road.</w:t>
      </w:r>
    </w:p>
    <w:p w14:paraId="65D1ABB8" w14:textId="0BA14A45" w:rsidR="0083514E" w:rsidRDefault="0083514E">
      <w:r>
        <w:t xml:space="preserve">  Motion by Ron, second by Philip to adj</w:t>
      </w:r>
      <w:r w:rsidR="00177950">
        <w:t>o</w:t>
      </w:r>
      <w:r>
        <w:t xml:space="preserve">urn at </w:t>
      </w:r>
      <w:r w:rsidR="00177950">
        <w:t>5:57 PM. Motion carried.</w:t>
      </w:r>
    </w:p>
    <w:p w14:paraId="499CA9EF" w14:textId="77777777" w:rsidR="00864EA4" w:rsidRDefault="00864EA4"/>
    <w:p w14:paraId="123FD620" w14:textId="2C091616" w:rsidR="00333B27" w:rsidRDefault="00333B27">
      <w:r>
        <w:t xml:space="preserve">  </w:t>
      </w:r>
    </w:p>
    <w:p w14:paraId="01ED0E87" w14:textId="77777777" w:rsidR="00BD5961" w:rsidRDefault="00BD5961"/>
    <w:sectPr w:rsidR="00BD5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96"/>
    <w:rsid w:val="00032B0E"/>
    <w:rsid w:val="0008071F"/>
    <w:rsid w:val="00120128"/>
    <w:rsid w:val="00160A16"/>
    <w:rsid w:val="00177950"/>
    <w:rsid w:val="00180A05"/>
    <w:rsid w:val="00204B6F"/>
    <w:rsid w:val="00223CE1"/>
    <w:rsid w:val="00237CE8"/>
    <w:rsid w:val="00252F35"/>
    <w:rsid w:val="00264F47"/>
    <w:rsid w:val="00291DAE"/>
    <w:rsid w:val="00323F3C"/>
    <w:rsid w:val="00333B27"/>
    <w:rsid w:val="00343A80"/>
    <w:rsid w:val="004234AF"/>
    <w:rsid w:val="004401D8"/>
    <w:rsid w:val="004625D5"/>
    <w:rsid w:val="00471F5F"/>
    <w:rsid w:val="004B4A37"/>
    <w:rsid w:val="004B727B"/>
    <w:rsid w:val="00584602"/>
    <w:rsid w:val="005D2954"/>
    <w:rsid w:val="00646CC6"/>
    <w:rsid w:val="007379D1"/>
    <w:rsid w:val="00770D37"/>
    <w:rsid w:val="0083514E"/>
    <w:rsid w:val="00864EA4"/>
    <w:rsid w:val="00892CC1"/>
    <w:rsid w:val="008C4A3F"/>
    <w:rsid w:val="008C6379"/>
    <w:rsid w:val="008E09D8"/>
    <w:rsid w:val="008E13D0"/>
    <w:rsid w:val="00907B83"/>
    <w:rsid w:val="00930C4E"/>
    <w:rsid w:val="009F76F2"/>
    <w:rsid w:val="00A56D81"/>
    <w:rsid w:val="00A63E34"/>
    <w:rsid w:val="00BD5961"/>
    <w:rsid w:val="00C0329A"/>
    <w:rsid w:val="00CA546D"/>
    <w:rsid w:val="00CB5CA3"/>
    <w:rsid w:val="00CC031E"/>
    <w:rsid w:val="00CC4E4C"/>
    <w:rsid w:val="00CD40FE"/>
    <w:rsid w:val="00D25C51"/>
    <w:rsid w:val="00D26F96"/>
    <w:rsid w:val="00E3086D"/>
    <w:rsid w:val="00E42CEB"/>
    <w:rsid w:val="00E928DA"/>
    <w:rsid w:val="00F576B8"/>
    <w:rsid w:val="00F62BC2"/>
    <w:rsid w:val="00F73F07"/>
    <w:rsid w:val="00FC00C4"/>
    <w:rsid w:val="00FC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95BED"/>
  <w15:chartTrackingRefBased/>
  <w15:docId w15:val="{D7CEBD2B-3E1B-49AC-AF0D-DD060AD8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F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F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F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F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F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F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F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F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F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F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F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F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F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F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F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39</cp:revision>
  <dcterms:created xsi:type="dcterms:W3CDTF">2025-04-06T18:10:00Z</dcterms:created>
  <dcterms:modified xsi:type="dcterms:W3CDTF">2025-04-06T18:34:00Z</dcterms:modified>
</cp:coreProperties>
</file>